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4AA3"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b/>
          <w:bCs/>
          <w:color w:val="000000"/>
          <w:sz w:val="22"/>
          <w:szCs w:val="22"/>
          <w:u w:val="single"/>
        </w:rPr>
        <w:t>Exec meeting minutes 2/2/23 13.15 </w:t>
      </w:r>
    </w:p>
    <w:p w14:paraId="18233D4A"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Apologies: Lisa Shaw. Absent: Yas Western </w:t>
      </w:r>
    </w:p>
    <w:p w14:paraId="1AF2ECEB"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Exec update </w:t>
      </w:r>
    </w:p>
    <w:p w14:paraId="7477AD36" w14:textId="39183709"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EK – blood drive. ES – requested student led tea/biscuit station; v team keen to help. Good to have exec members present there as well. </w:t>
      </w:r>
    </w:p>
    <w:p w14:paraId="2E3CF983" w14:textId="12ADF30B"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MH - Timescales for sports recognition awards – plan in place for sending out form/deadline, and then meeting will be organised for picking winners. W/C 27</w:t>
      </w:r>
      <w:r>
        <w:rPr>
          <w:rFonts w:ascii="Calibri" w:hAnsi="Calibri" w:cs="Calibri"/>
          <w:color w:val="000000"/>
          <w:sz w:val="22"/>
          <w:szCs w:val="22"/>
          <w:vertAlign w:val="superscript"/>
        </w:rPr>
        <w:t>th</w:t>
      </w:r>
      <w:r>
        <w:rPr>
          <w:rFonts w:ascii="Calibri" w:hAnsi="Calibri" w:cs="Calibri"/>
          <w:color w:val="000000"/>
          <w:sz w:val="22"/>
          <w:szCs w:val="22"/>
        </w:rPr>
        <w:t> march have winners selected. Guy Richards available ideally late April to run leadership/training session for anyone/incoming committee members. Get it in before exams before everyone leaves. </w:t>
      </w:r>
    </w:p>
    <w:p w14:paraId="743CEB08" w14:textId="05FA3EB5"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MH - Inter halls stuff slowed down a lot since Matt left. Sarah is covering. Good thing for exec rec coordinator to get involved with. Dodgeball keen to rejuvenate this. Get at least 2 events running this semester, maybe basketball as well. Work to set up committee if possible, to get interhalls running again –ACTION: find time to meet and discuss this. </w:t>
      </w:r>
    </w:p>
    <w:p w14:paraId="601186F1" w14:textId="5B306E24"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EA – taking over exercise buddy scheme. Action: Good to get on Instagram, to boost engagement – ref for YW. Also, EA meeting with lacrosse next week to get some welfare training in which is good. </w:t>
      </w:r>
    </w:p>
    <w:p w14:paraId="1B72C144"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Padel club affiliation </w:t>
      </w:r>
    </w:p>
    <w:p w14:paraId="1C6D0EE5"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Looking over application on teams together. MH asking about offering through tennis club, but ES concerned it would get lost if done that way, such as touch rugby within rugby. Padel tennis is a very different game, so makes sense to have separate club, particularly as 78 people interested, and min. is 30. </w:t>
      </w:r>
    </w:p>
    <w:p w14:paraId="12F604E6" w14:textId="6DD91F48"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Everyone in favour of affiliation. </w:t>
      </w:r>
    </w:p>
    <w:p w14:paraId="3CF121FC"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BRIT challenge </w:t>
      </w:r>
    </w:p>
    <w:p w14:paraId="09B1869C" w14:textId="27B56D22"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Group unsure about availability to do a challenge, with busy schedules and just starting semester 2 and get everything done for BRIT timescale of Feb-March. Maybe prefer to help with RAG based fundraiser later in the year, plus ES needs to set date for colour run and exec help needed to do that, for example Yas and marketing. </w:t>
      </w:r>
    </w:p>
    <w:p w14:paraId="7A85BBC7"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Officer update </w:t>
      </w:r>
    </w:p>
    <w:p w14:paraId="7781A877" w14:textId="14982096"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SU officer applications close 20</w:t>
      </w:r>
      <w:r>
        <w:rPr>
          <w:rFonts w:ascii="Calibri" w:hAnsi="Calibri" w:cs="Calibri"/>
          <w:color w:val="000000"/>
          <w:sz w:val="22"/>
          <w:szCs w:val="22"/>
          <w:vertAlign w:val="superscript"/>
        </w:rPr>
        <w:t>th</w:t>
      </w:r>
      <w:r>
        <w:rPr>
          <w:rFonts w:ascii="Calibri" w:hAnsi="Calibri" w:cs="Calibri"/>
          <w:color w:val="000000"/>
          <w:sz w:val="22"/>
          <w:szCs w:val="22"/>
        </w:rPr>
        <w:t> Feb. Election week starts 24</w:t>
      </w:r>
      <w:r>
        <w:rPr>
          <w:rFonts w:ascii="Calibri" w:hAnsi="Calibri" w:cs="Calibri"/>
          <w:color w:val="000000"/>
          <w:sz w:val="22"/>
          <w:szCs w:val="22"/>
          <w:vertAlign w:val="superscript"/>
        </w:rPr>
        <w:t>th</w:t>
      </w:r>
      <w:r>
        <w:rPr>
          <w:rFonts w:ascii="Calibri" w:hAnsi="Calibri" w:cs="Calibri"/>
          <w:color w:val="000000"/>
          <w:sz w:val="22"/>
          <w:szCs w:val="22"/>
        </w:rPr>
        <w:t> Feb-3</w:t>
      </w:r>
      <w:r>
        <w:rPr>
          <w:rFonts w:ascii="Calibri" w:hAnsi="Calibri" w:cs="Calibri"/>
          <w:color w:val="000000"/>
          <w:sz w:val="22"/>
          <w:szCs w:val="22"/>
          <w:vertAlign w:val="superscript"/>
        </w:rPr>
        <w:t>rd</w:t>
      </w:r>
      <w:r>
        <w:rPr>
          <w:rFonts w:ascii="Calibri" w:hAnsi="Calibri" w:cs="Calibri"/>
          <w:color w:val="000000"/>
          <w:sz w:val="22"/>
          <w:szCs w:val="22"/>
        </w:rPr>
        <w:t> March. Group elections 3</w:t>
      </w:r>
      <w:r>
        <w:rPr>
          <w:rFonts w:ascii="Calibri" w:hAnsi="Calibri" w:cs="Calibri"/>
          <w:color w:val="000000"/>
          <w:sz w:val="22"/>
          <w:szCs w:val="22"/>
          <w:vertAlign w:val="superscript"/>
        </w:rPr>
        <w:t>rd</w:t>
      </w:r>
      <w:r>
        <w:rPr>
          <w:rFonts w:ascii="Calibri" w:hAnsi="Calibri" w:cs="Calibri"/>
          <w:color w:val="000000"/>
          <w:sz w:val="22"/>
          <w:szCs w:val="22"/>
        </w:rPr>
        <w:t> March onwards. So, all exec roles will be live then. If anyone thinks of people who would be good, please encourage them/explain roles to them. Good to do Insta takeovers to explain our roles. Any ideas for engaging people greatly appreciated. </w:t>
      </w:r>
    </w:p>
    <w:p w14:paraId="4428E214"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u w:val="single"/>
        </w:rPr>
        <w:t>AOB </w:t>
      </w:r>
    </w:p>
    <w:p w14:paraId="6F75F50D" w14:textId="6B6132D0"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MV – volleyball 1</w:t>
      </w:r>
      <w:r>
        <w:rPr>
          <w:rFonts w:ascii="Calibri" w:hAnsi="Calibri" w:cs="Calibri"/>
          <w:color w:val="000000"/>
          <w:sz w:val="22"/>
          <w:szCs w:val="22"/>
          <w:vertAlign w:val="superscript"/>
        </w:rPr>
        <w:t>st</w:t>
      </w:r>
      <w:r>
        <w:rPr>
          <w:rFonts w:ascii="Calibri" w:hAnsi="Calibri" w:cs="Calibri"/>
          <w:color w:val="000000"/>
          <w:sz w:val="22"/>
          <w:szCs w:val="22"/>
        </w:rPr>
        <w:t> teams going to cup Sat/Sun this week. Looking for insta takeover, BUCS x country is Sat so Sunday would be fine. Discussion of various takeovers and scheduling. Rowing takeover 18</w:t>
      </w:r>
      <w:r>
        <w:rPr>
          <w:rFonts w:ascii="Calibri" w:hAnsi="Calibri" w:cs="Calibri"/>
          <w:color w:val="000000"/>
          <w:sz w:val="22"/>
          <w:szCs w:val="22"/>
          <w:vertAlign w:val="superscript"/>
        </w:rPr>
        <w:t>th</w:t>
      </w:r>
      <w:r>
        <w:rPr>
          <w:rFonts w:ascii="Calibri" w:hAnsi="Calibri" w:cs="Calibri"/>
          <w:color w:val="000000"/>
          <w:sz w:val="22"/>
          <w:szCs w:val="22"/>
        </w:rPr>
        <w:t>/19</w:t>
      </w:r>
      <w:r>
        <w:rPr>
          <w:rFonts w:ascii="Calibri" w:hAnsi="Calibri" w:cs="Calibri"/>
          <w:color w:val="000000"/>
          <w:sz w:val="22"/>
          <w:szCs w:val="22"/>
          <w:vertAlign w:val="superscript"/>
        </w:rPr>
        <w:t>th</w:t>
      </w:r>
      <w:r>
        <w:rPr>
          <w:rFonts w:ascii="Calibri" w:hAnsi="Calibri" w:cs="Calibri"/>
          <w:color w:val="000000"/>
          <w:sz w:val="22"/>
          <w:szCs w:val="22"/>
        </w:rPr>
        <w:t> Feb for BUCS head. Suggestion to get Jade out off campus to take some photos.</w:t>
      </w:r>
      <w:r>
        <w:rPr>
          <w:rFonts w:ascii="Calibri" w:hAnsi="Calibri" w:cs="Calibri"/>
          <w:color w:val="000000"/>
          <w:sz w:val="22"/>
          <w:szCs w:val="22"/>
          <w:u w:val="single"/>
        </w:rPr>
        <w:t> </w:t>
      </w:r>
    </w:p>
    <w:p w14:paraId="1B46E11F" w14:textId="77777777"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MH – any exec matters for varsity? Wristbands will be on sale, and hopefully get exec in to give them out. ES to put signup sheet out before end of tomorrow. JM probably be in touch in lead up for bits to help out with, look out for them.  </w:t>
      </w:r>
    </w:p>
    <w:p w14:paraId="09371D3C" w14:textId="56CD1606" w:rsidR="0000714A" w:rsidRDefault="0000714A" w:rsidP="0000714A">
      <w:pPr>
        <w:pStyle w:val="xmsonormal"/>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ES - Have had some walkovers through BUCS over exam periods, and will be bringing this to exec meetings once leagues have finished. Wondering if we should get clubs in to keep/get their clubs into BUCS if they struggled this year/applying for new BUCS teams. Financial restraints will be a </w:t>
      </w:r>
      <w:r>
        <w:rPr>
          <w:rFonts w:ascii="Calibri" w:hAnsi="Calibri" w:cs="Calibri"/>
          <w:color w:val="000000"/>
          <w:sz w:val="22"/>
          <w:szCs w:val="22"/>
        </w:rPr>
        <w:lastRenderedPageBreak/>
        <w:t>factor, but give people a chance to justify their places. Exec to make the decision.  All in agreement that this would be a good idea.</w:t>
      </w:r>
    </w:p>
    <w:p w14:paraId="48895B4E" w14:textId="77777777" w:rsidR="006E2875" w:rsidRPr="0000714A" w:rsidRDefault="006E2875" w:rsidP="0000714A"/>
    <w:sectPr w:rsidR="006E2875" w:rsidRPr="00007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4A"/>
    <w:rsid w:val="0000714A"/>
    <w:rsid w:val="0032298F"/>
    <w:rsid w:val="006E28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22F3"/>
  <w15:chartTrackingRefBased/>
  <w15:docId w15:val="{F6923B06-0831-4CFD-AFAD-9F977CFD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07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3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D5D73-352D-4A6D-B378-B7E08670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15BB6-84EF-46A2-A21E-9F2E92D80038}">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customXml/itemProps3.xml><?xml version="1.0" encoding="utf-8"?>
<ds:datastoreItem xmlns:ds="http://schemas.openxmlformats.org/officeDocument/2006/customXml" ds:itemID="{0468C3ED-73D5-4726-AF1B-89F7A62B7D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Hayden</dc:creator>
  <cp:keywords/>
  <dc:description/>
  <cp:lastModifiedBy>Stacey Bromley</cp:lastModifiedBy>
  <cp:revision>2</cp:revision>
  <dcterms:created xsi:type="dcterms:W3CDTF">2023-02-28T10:05:00Z</dcterms:created>
  <dcterms:modified xsi:type="dcterms:W3CDTF">2023-02-28T10:05:00Z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ies>
</file>