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4FDE" w14:textId="45C20486" w:rsidR="00162706" w:rsidRDefault="00C14443" w:rsidP="00162706">
      <w:pPr>
        <w:pStyle w:val="Caption"/>
        <w:rPr>
          <w:sz w:val="1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A2E254" wp14:editId="450AAE00">
            <wp:simplePos x="0" y="0"/>
            <wp:positionH relativeFrom="column">
              <wp:posOffset>8317230</wp:posOffset>
            </wp:positionH>
            <wp:positionV relativeFrom="paragraph">
              <wp:posOffset>-257810</wp:posOffset>
            </wp:positionV>
            <wp:extent cx="1711960" cy="608330"/>
            <wp:effectExtent l="0" t="0" r="0" b="0"/>
            <wp:wrapTight wrapText="bothSides">
              <wp:wrapPolygon edited="0">
                <wp:start x="0" y="0"/>
                <wp:lineTo x="0" y="20969"/>
                <wp:lineTo x="21392" y="20969"/>
                <wp:lineTo x="2139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706">
        <w:t>Risk Assessment Guidance</w:t>
      </w:r>
    </w:p>
    <w:p w14:paraId="0A26C667" w14:textId="77777777" w:rsidR="00162706" w:rsidRDefault="00162706" w:rsidP="00162706">
      <w:pPr>
        <w:tabs>
          <w:tab w:val="left" w:pos="3210"/>
        </w:tabs>
        <w:ind w:firstLine="720"/>
        <w:rPr>
          <w:sz w:val="14"/>
        </w:rPr>
      </w:pPr>
      <w:r>
        <w:rPr>
          <w:sz w:val="2"/>
        </w:rPr>
        <w:tab/>
      </w:r>
    </w:p>
    <w:p w14:paraId="0C960D3A" w14:textId="77777777" w:rsidR="00162706" w:rsidRDefault="00162706" w:rsidP="00162706">
      <w:pPr>
        <w:pStyle w:val="BodyTextIndent"/>
        <w:ind w:left="1276" w:firstLine="0"/>
        <w:jc w:val="left"/>
      </w:pPr>
      <w:r>
        <w:t>The assessor can assign values for the hazard severity (a) and likelihood of occurrence (b)</w:t>
      </w:r>
      <w:r>
        <w:br/>
        <w:t xml:space="preserve">(taking into account the frequency and duration of exposure) on a scale of 1 to 5, </w:t>
      </w:r>
      <w:r>
        <w:br/>
        <w:t>then multiply them together to give the rating band:</w:t>
      </w:r>
    </w:p>
    <w:p w14:paraId="73861933" w14:textId="77777777" w:rsidR="00162706" w:rsidRDefault="00162706" w:rsidP="00162706">
      <w:pPr>
        <w:jc w:val="center"/>
        <w:rPr>
          <w:sz w:val="16"/>
        </w:rPr>
      </w:pPr>
      <w:r>
        <w:rPr>
          <w:sz w:val="10"/>
        </w:rPr>
        <w:t xml:space="preserve"> </w:t>
      </w:r>
    </w:p>
    <w:p w14:paraId="7A819D07" w14:textId="77777777" w:rsidR="00162706" w:rsidRDefault="00162706" w:rsidP="00162706">
      <w:pPr>
        <w:jc w:val="center"/>
        <w:rPr>
          <w:sz w:val="2"/>
        </w:rPr>
      </w:pPr>
    </w:p>
    <w:tbl>
      <w:tblPr>
        <w:tblW w:w="1233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8"/>
        <w:gridCol w:w="5244"/>
      </w:tblGrid>
      <w:tr w:rsidR="00162706" w14:paraId="7DC7D676" w14:textId="77777777" w:rsidTr="005D2EA2">
        <w:trPr>
          <w:cantSplit/>
          <w:trHeight w:val="322"/>
        </w:trPr>
        <w:tc>
          <w:tcPr>
            <w:tcW w:w="7088" w:type="dxa"/>
            <w:vMerge w:val="restart"/>
            <w:shd w:val="clear" w:color="auto" w:fill="E6E6E6"/>
            <w:vAlign w:val="center"/>
          </w:tcPr>
          <w:p w14:paraId="59721E23" w14:textId="77777777" w:rsidR="00162706" w:rsidRDefault="00162706" w:rsidP="005D2EA2">
            <w:pPr>
              <w:pStyle w:val="Heading3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Hazard Severity  </w:t>
            </w:r>
            <w:r>
              <w:rPr>
                <w:rFonts w:ascii="Arial" w:hAnsi="Arial" w:cs="Arial"/>
                <w:sz w:val="34"/>
              </w:rPr>
              <w:t>(a)</w:t>
            </w:r>
          </w:p>
        </w:tc>
        <w:tc>
          <w:tcPr>
            <w:tcW w:w="5244" w:type="dxa"/>
            <w:vMerge w:val="restart"/>
            <w:shd w:val="clear" w:color="auto" w:fill="E6E6E6"/>
            <w:vAlign w:val="center"/>
          </w:tcPr>
          <w:p w14:paraId="09FB03A7" w14:textId="77777777" w:rsidR="00162706" w:rsidRDefault="00162706" w:rsidP="005D2EA2">
            <w:pPr>
              <w:pStyle w:val="Heading4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sz w:val="26"/>
              </w:rPr>
              <w:t xml:space="preserve">Likelihood of Occurrence  </w:t>
            </w:r>
            <w:r>
              <w:rPr>
                <w:rFonts w:ascii="Arial" w:hAnsi="Arial" w:cs="Arial"/>
                <w:sz w:val="34"/>
              </w:rPr>
              <w:t>(b)</w:t>
            </w:r>
          </w:p>
        </w:tc>
      </w:tr>
      <w:tr w:rsidR="00162706" w14:paraId="6E2557AA" w14:textId="77777777" w:rsidTr="005D2EA2">
        <w:trPr>
          <w:cantSplit/>
          <w:trHeight w:val="255"/>
        </w:trPr>
        <w:tc>
          <w:tcPr>
            <w:tcW w:w="7088" w:type="dxa"/>
            <w:vMerge/>
            <w:shd w:val="clear" w:color="auto" w:fill="E6E6E6"/>
            <w:vAlign w:val="bottom"/>
          </w:tcPr>
          <w:p w14:paraId="767B60EE" w14:textId="77777777" w:rsidR="00162706" w:rsidRDefault="00162706" w:rsidP="005D2EA2">
            <w:pPr>
              <w:rPr>
                <w:color w:val="000000"/>
              </w:rPr>
            </w:pPr>
          </w:p>
        </w:tc>
        <w:tc>
          <w:tcPr>
            <w:tcW w:w="5244" w:type="dxa"/>
            <w:vMerge/>
            <w:shd w:val="clear" w:color="auto" w:fill="E6E6E6"/>
            <w:vAlign w:val="bottom"/>
          </w:tcPr>
          <w:p w14:paraId="7642723C" w14:textId="77777777" w:rsidR="00162706" w:rsidRDefault="00162706" w:rsidP="005D2EA2">
            <w:pPr>
              <w:rPr>
                <w:b/>
                <w:bCs/>
                <w:color w:val="000000"/>
              </w:rPr>
            </w:pPr>
          </w:p>
        </w:tc>
      </w:tr>
      <w:tr w:rsidR="00162706" w14:paraId="537FC837" w14:textId="77777777" w:rsidTr="005D2EA2">
        <w:trPr>
          <w:cantSplit/>
          <w:trHeight w:val="1112"/>
        </w:trPr>
        <w:tc>
          <w:tcPr>
            <w:tcW w:w="7088" w:type="dxa"/>
          </w:tcPr>
          <w:p w14:paraId="29A0F5F1" w14:textId="77777777" w:rsidR="00162706" w:rsidRDefault="00162706" w:rsidP="005D2EA2">
            <w:pPr>
              <w:pStyle w:val="Heading6"/>
              <w:tabs>
                <w:tab w:val="left" w:pos="1451"/>
              </w:tabs>
              <w:spacing w:before="100" w:after="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– Trivial 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b w:val="0"/>
                <w:bCs w:val="0"/>
                <w:sz w:val="22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2"/>
              </w:rPr>
              <w:t>eg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2"/>
              </w:rPr>
              <w:t xml:space="preserve"> discomfort, slight bruising, self-help recovery)</w:t>
            </w:r>
          </w:p>
          <w:p w14:paraId="1F07E8A8" w14:textId="77777777" w:rsidR="00162706" w:rsidRDefault="00162706" w:rsidP="005D2EA2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Minor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small cut, abrasion, basic first aid need)</w:t>
            </w:r>
          </w:p>
          <w:p w14:paraId="0D754129" w14:textId="77777777" w:rsidR="00162706" w:rsidRDefault="00162706" w:rsidP="005D2EA2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Moderate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strain, sprain, incapacitation &gt; 3 days)</w:t>
            </w:r>
          </w:p>
          <w:p w14:paraId="66518A59" w14:textId="77777777" w:rsidR="00162706" w:rsidRDefault="00162706" w:rsidP="005D2EA2">
            <w:pPr>
              <w:tabs>
                <w:tab w:val="left" w:pos="1451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Serious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</w:t>
            </w:r>
            <w:proofErr w:type="spellStart"/>
            <w:r>
              <w:rPr>
                <w:color w:val="000000"/>
                <w:szCs w:val="22"/>
              </w:rPr>
              <w:t>eg</w:t>
            </w:r>
            <w:proofErr w:type="spellEnd"/>
            <w:r>
              <w:rPr>
                <w:color w:val="000000"/>
                <w:szCs w:val="22"/>
              </w:rPr>
              <w:t xml:space="preserve"> fracture, hospitalisation &gt;24 hrs, incapacitation &gt;4 weeks)</w:t>
            </w:r>
          </w:p>
          <w:p w14:paraId="61356AF8" w14:textId="77777777" w:rsidR="00162706" w:rsidRDefault="00162706" w:rsidP="005D2EA2">
            <w:pPr>
              <w:tabs>
                <w:tab w:val="left" w:pos="1451"/>
              </w:tabs>
            </w:pPr>
            <w:r>
              <w:rPr>
                <w:b/>
                <w:bCs/>
                <w:color w:val="000000"/>
                <w:szCs w:val="22"/>
              </w:rPr>
              <w:t>5 – Fatal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(single or multiple)</w:t>
            </w:r>
          </w:p>
        </w:tc>
        <w:tc>
          <w:tcPr>
            <w:tcW w:w="5244" w:type="dxa"/>
          </w:tcPr>
          <w:p w14:paraId="5955A8D9" w14:textId="77777777" w:rsidR="00162706" w:rsidRDefault="00162706" w:rsidP="005D2EA2">
            <w:pPr>
              <w:tabs>
                <w:tab w:val="left" w:pos="1593"/>
              </w:tabs>
              <w:spacing w:before="100"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1 – Remote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(almost never)</w:t>
            </w:r>
          </w:p>
          <w:p w14:paraId="463B773B" w14:textId="77777777" w:rsidR="00162706" w:rsidRDefault="00162706" w:rsidP="005D2EA2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2 – Unlikely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rarely)</w:t>
            </w:r>
          </w:p>
          <w:p w14:paraId="7259E993" w14:textId="77777777" w:rsidR="00162706" w:rsidRDefault="00162706" w:rsidP="005D2EA2">
            <w:pPr>
              <w:tabs>
                <w:tab w:val="left" w:pos="1593"/>
              </w:tabs>
              <w:spacing w:after="4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– Possible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(could occur, but uncommon)</w:t>
            </w:r>
          </w:p>
          <w:p w14:paraId="7E628FC1" w14:textId="77777777" w:rsidR="00162706" w:rsidRDefault="00162706" w:rsidP="005D2EA2">
            <w:pPr>
              <w:tabs>
                <w:tab w:val="left" w:pos="1593"/>
              </w:tabs>
              <w:spacing w:after="40"/>
              <w:rPr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4 – Likely 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(recurrent but not frequent)</w:t>
            </w:r>
          </w:p>
          <w:p w14:paraId="2631D9EC" w14:textId="77777777" w:rsidR="00162706" w:rsidRDefault="00162706" w:rsidP="005D2EA2">
            <w:pPr>
              <w:tabs>
                <w:tab w:val="left" w:pos="159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5 – Very likely </w:t>
            </w:r>
            <w:r>
              <w:rPr>
                <w:b/>
                <w:bCs/>
                <w:color w:val="000000"/>
                <w:szCs w:val="22"/>
              </w:rPr>
              <w:tab/>
            </w:r>
            <w:r>
              <w:rPr>
                <w:color w:val="000000"/>
                <w:szCs w:val="22"/>
              </w:rPr>
              <w:t>(occurs frequently)</w:t>
            </w:r>
          </w:p>
          <w:p w14:paraId="6182017B" w14:textId="77777777" w:rsidR="00162706" w:rsidRDefault="00162706" w:rsidP="005D2EA2">
            <w:pPr>
              <w:spacing w:after="40"/>
              <w:rPr>
                <w:color w:val="000000"/>
              </w:rPr>
            </w:pPr>
          </w:p>
        </w:tc>
      </w:tr>
    </w:tbl>
    <w:p w14:paraId="6830BB79" w14:textId="77777777" w:rsidR="00162706" w:rsidRDefault="00162706" w:rsidP="00162706">
      <w:pPr>
        <w:rPr>
          <w:color w:val="FFFFFF"/>
          <w:sz w:val="18"/>
          <w:szCs w:val="22"/>
        </w:rPr>
      </w:pPr>
    </w:p>
    <w:p w14:paraId="3094F477" w14:textId="77777777" w:rsidR="00162706" w:rsidRDefault="00162706" w:rsidP="00162706">
      <w:pPr>
        <w:rPr>
          <w:color w:val="FFFFFF"/>
          <w:sz w:val="4"/>
          <w:szCs w:val="22"/>
        </w:rPr>
      </w:pPr>
    </w:p>
    <w:p w14:paraId="5D733519" w14:textId="1119B23F" w:rsidR="00162706" w:rsidRDefault="00C14443" w:rsidP="00162706">
      <w:pPr>
        <w:pStyle w:val="BodyTextIndent2"/>
        <w:ind w:right="5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D185C9" wp14:editId="2F3B4D85">
                <wp:simplePos x="0" y="0"/>
                <wp:positionH relativeFrom="column">
                  <wp:posOffset>1043305</wp:posOffset>
                </wp:positionH>
                <wp:positionV relativeFrom="paragraph">
                  <wp:posOffset>3810</wp:posOffset>
                </wp:positionV>
                <wp:extent cx="25146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5EE8E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Trivial</w:t>
                            </w:r>
                          </w:p>
                          <w:p w14:paraId="287DB134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26"/>
                                <w:szCs w:val="16"/>
                              </w:rPr>
                            </w:pPr>
                          </w:p>
                          <w:p w14:paraId="7903D5DA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14:paraId="233014B7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Minor</w:t>
                            </w:r>
                          </w:p>
                          <w:p w14:paraId="06978886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32"/>
                                <w:szCs w:val="16"/>
                              </w:rPr>
                            </w:pPr>
                          </w:p>
                          <w:p w14:paraId="7E5D4090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14:paraId="5A82C3E1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Moderate</w:t>
                            </w:r>
                          </w:p>
                          <w:p w14:paraId="65A17A69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14:paraId="7EE1E8A8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Cs w:val="16"/>
                              </w:rPr>
                            </w:pPr>
                          </w:p>
                          <w:p w14:paraId="3BA75F0E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Serious</w:t>
                            </w:r>
                          </w:p>
                          <w:p w14:paraId="1EF676D4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Cs w:val="16"/>
                              </w:rPr>
                            </w:pPr>
                          </w:p>
                          <w:p w14:paraId="70395537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  <w:p w14:paraId="628713A4" w14:textId="77777777" w:rsidR="00742A62" w:rsidRDefault="00742A62" w:rsidP="00162706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Fatal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185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15pt;margin-top:.3pt;width:19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" stroked="f">
                <v:textbox style="layout-flow:vertical;mso-layout-flow-alt:bottom-to-top">
                  <w:txbxContent>
                    <w:p w14:paraId="7365EE8E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Trivial</w:t>
                      </w:r>
                    </w:p>
                    <w:p w14:paraId="287DB134" w14:textId="77777777" w:rsidR="00742A62" w:rsidRDefault="00742A62" w:rsidP="00162706">
                      <w:pPr>
                        <w:rPr>
                          <w:b/>
                          <w:bCs/>
                          <w:sz w:val="26"/>
                          <w:szCs w:val="16"/>
                        </w:rPr>
                      </w:pPr>
                    </w:p>
                    <w:p w14:paraId="7903D5DA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</w:p>
                    <w:p w14:paraId="233014B7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Minor</w:t>
                      </w:r>
                    </w:p>
                    <w:p w14:paraId="06978886" w14:textId="77777777" w:rsidR="00742A62" w:rsidRDefault="00742A62" w:rsidP="00162706">
                      <w:pPr>
                        <w:rPr>
                          <w:b/>
                          <w:bCs/>
                          <w:sz w:val="32"/>
                          <w:szCs w:val="16"/>
                        </w:rPr>
                      </w:pPr>
                    </w:p>
                    <w:p w14:paraId="7E5D4090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</w:p>
                    <w:p w14:paraId="5A82C3E1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Moderate</w:t>
                      </w:r>
                    </w:p>
                    <w:p w14:paraId="65A17A69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</w:p>
                    <w:p w14:paraId="7EE1E8A8" w14:textId="77777777" w:rsidR="00742A62" w:rsidRDefault="00742A62" w:rsidP="00162706">
                      <w:pPr>
                        <w:rPr>
                          <w:b/>
                          <w:bCs/>
                          <w:szCs w:val="16"/>
                        </w:rPr>
                      </w:pPr>
                    </w:p>
                    <w:p w14:paraId="3BA75F0E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Serious</w:t>
                      </w:r>
                    </w:p>
                    <w:p w14:paraId="1EF676D4" w14:textId="77777777" w:rsidR="00742A62" w:rsidRDefault="00742A62" w:rsidP="00162706">
                      <w:pPr>
                        <w:rPr>
                          <w:b/>
                          <w:bCs/>
                          <w:szCs w:val="16"/>
                        </w:rPr>
                      </w:pPr>
                    </w:p>
                    <w:p w14:paraId="70395537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</w:p>
                    <w:p w14:paraId="628713A4" w14:textId="77777777" w:rsidR="00742A62" w:rsidRDefault="00742A62" w:rsidP="00162706">
                      <w:pPr>
                        <w:rPr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6"/>
                        </w:rPr>
                        <w:t>Fatal</w:t>
                      </w:r>
                    </w:p>
                  </w:txbxContent>
                </v:textbox>
              </v:shape>
            </w:pict>
          </mc:Fallback>
        </mc:AlternateContent>
      </w:r>
      <w:r w:rsidR="00162706">
        <w:t xml:space="preserve">The risk rating (high, medium or low) indicates the level of </w:t>
      </w:r>
      <w:r w:rsidR="00162706">
        <w:br/>
        <w:t>response required to be taken when designing the action plan.</w:t>
      </w:r>
    </w:p>
    <w:p w14:paraId="27C8DEF1" w14:textId="77777777" w:rsidR="00162706" w:rsidRDefault="00162706" w:rsidP="00162706">
      <w:pPr>
        <w:ind w:firstLine="720"/>
        <w:rPr>
          <w:sz w:val="10"/>
        </w:rPr>
      </w:pPr>
    </w:p>
    <w:p w14:paraId="601D9BBD" w14:textId="52580017" w:rsidR="00162706" w:rsidRDefault="00C14443" w:rsidP="00162706">
      <w:pPr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B063E9E" wp14:editId="6DFB0768">
                <wp:simplePos x="0" y="0"/>
                <wp:positionH relativeFrom="column">
                  <wp:align>right</wp:align>
                </wp:positionH>
                <wp:positionV relativeFrom="paragraph">
                  <wp:posOffset>3810</wp:posOffset>
                </wp:positionV>
                <wp:extent cx="5029200" cy="2895600"/>
                <wp:effectExtent l="0" t="0" r="0" b="0"/>
                <wp:wrapTight wrapText="bothSides">
                  <wp:wrapPolygon edited="0">
                    <wp:start x="0" y="0"/>
                    <wp:lineTo x="0" y="21458"/>
                    <wp:lineTo x="21518" y="21458"/>
                    <wp:lineTo x="21518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2920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Spacing w:w="11" w:type="dxa"/>
                              <w:tblInd w:w="17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57" w:type="dxa"/>
                                <w:bottom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17"/>
                              <w:gridCol w:w="1984"/>
                              <w:gridCol w:w="1899"/>
                            </w:tblGrid>
                            <w:tr w:rsidR="00742A62" w14:paraId="2D48BA2F" w14:textId="77777777">
                              <w:trPr>
                                <w:cantSplit/>
                                <w:tblCellSpacing w:w="11" w:type="dxa"/>
                              </w:trPr>
                              <w:tc>
                                <w:tcPr>
                                  <w:tcW w:w="5856" w:type="dxa"/>
                                  <w:gridSpan w:val="3"/>
                                  <w:shd w:val="clear" w:color="auto" w:fill="E0E0E0"/>
                                  <w:vAlign w:val="center"/>
                                </w:tcPr>
                                <w:p w14:paraId="4CA9E87C" w14:textId="77777777" w:rsidR="00742A62" w:rsidRDefault="00742A62">
                                  <w:pPr>
                                    <w:pStyle w:val="Heading3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Rating Bands  (a x b)</w:t>
                                  </w:r>
                                </w:p>
                              </w:tc>
                            </w:tr>
                            <w:tr w:rsidR="00742A62" w14:paraId="22CF5D89" w14:textId="77777777">
                              <w:trPr>
                                <w:tblCellSpacing w:w="11" w:type="dxa"/>
                              </w:trPr>
                              <w:tc>
                                <w:tcPr>
                                  <w:tcW w:w="1984" w:type="dxa"/>
                                </w:tcPr>
                                <w:p w14:paraId="5A1B6E72" w14:textId="77777777" w:rsidR="00742A62" w:rsidRDefault="00742A6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LOW RISK</w:t>
                                  </w:r>
                                </w:p>
                                <w:p w14:paraId="6968EF4B" w14:textId="77777777" w:rsidR="00742A62" w:rsidRDefault="00742A6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(1 – 8)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79B0EEF4" w14:textId="77777777" w:rsidR="00742A62" w:rsidRDefault="00742A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MEDIUM RISK</w:t>
                                  </w:r>
                                </w:p>
                                <w:p w14:paraId="13CBF743" w14:textId="77777777" w:rsidR="00742A62" w:rsidRDefault="00742A62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(9  - 12)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14:paraId="12D9791E" w14:textId="77777777" w:rsidR="00742A62" w:rsidRDefault="00742A6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HIGH RISK</w:t>
                                  </w:r>
                                </w:p>
                                <w:p w14:paraId="3C083B15" w14:textId="77777777" w:rsidR="00742A62" w:rsidRDefault="00742A62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Cs w:val="22"/>
                                    </w:rPr>
                                    <w:t>(15 - 25)</w:t>
                                  </w:r>
                                </w:p>
                              </w:tc>
                            </w:tr>
                            <w:tr w:rsidR="00742A62" w14:paraId="7221A545" w14:textId="77777777">
                              <w:trPr>
                                <w:trHeight w:val="198"/>
                                <w:tblCellSpacing w:w="11" w:type="dxa"/>
                              </w:trPr>
                              <w:tc>
                                <w:tcPr>
                                  <w:tcW w:w="1984" w:type="dxa"/>
                                  <w:shd w:val="clear" w:color="auto" w:fill="00FF00"/>
                                </w:tcPr>
                                <w:p w14:paraId="0844207F" w14:textId="77777777" w:rsidR="00742A62" w:rsidRDefault="00742A6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shd w:val="clear" w:color="auto" w:fill="FF9900"/>
                                </w:tcPr>
                                <w:p w14:paraId="389F65CE" w14:textId="77777777" w:rsidR="00742A62" w:rsidRDefault="00742A6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6" w:type="dxa"/>
                                  <w:shd w:val="clear" w:color="auto" w:fill="FF0000"/>
                                </w:tcPr>
                                <w:p w14:paraId="5611561E" w14:textId="77777777" w:rsidR="00742A62" w:rsidRDefault="00742A6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742A62" w14:paraId="3669882C" w14:textId="77777777">
                              <w:trPr>
                                <w:tblCellSpacing w:w="11" w:type="dxa"/>
                              </w:trPr>
                              <w:tc>
                                <w:tcPr>
                                  <w:tcW w:w="1984" w:type="dxa"/>
                                </w:tcPr>
                                <w:p w14:paraId="0FCE493F" w14:textId="77777777" w:rsidR="00742A62" w:rsidRDefault="00742A62">
                                  <w:pPr>
                                    <w:pStyle w:val="BodyText2"/>
                                    <w:jc w:val="left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  <w:p w14:paraId="77DCAF0E" w14:textId="77777777" w:rsidR="00742A62" w:rsidRDefault="00742A62">
                                  <w:pPr>
                                    <w:pStyle w:val="BodyText2"/>
                                    <w:jc w:val="left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Continue, but review periodically to ensure controls remain effective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68349CA0" w14:textId="77777777" w:rsidR="00742A62" w:rsidRDefault="00742A62">
                                  <w:pPr>
                                    <w:pStyle w:val="BodyText2"/>
                                    <w:jc w:val="left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  <w:p w14:paraId="45699FBC" w14:textId="77777777" w:rsidR="00742A62" w:rsidRDefault="00742A62">
                                  <w:pPr>
                                    <w:pStyle w:val="BodyText2"/>
                                    <w:jc w:val="left"/>
                                    <w:rPr>
                                      <w:rFonts w:ascii="Arial" w:hAnsi="Arial" w:cs="Arial"/>
                                      <w:color w:val="FFFFFF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Continue, but implement additional reasonably practicable controls where possible and monitor regularly </w:t>
                                  </w:r>
                                </w:p>
                              </w:tc>
                              <w:tc>
                                <w:tcPr>
                                  <w:tcW w:w="1866" w:type="dxa"/>
                                </w:tcPr>
                                <w:p w14:paraId="0021C193" w14:textId="77777777" w:rsidR="00742A62" w:rsidRDefault="00742A62">
                                  <w:pPr>
                                    <w:pStyle w:val="BodyText3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</w:p>
                                <w:p w14:paraId="2A0BC273" w14:textId="77777777" w:rsidR="00742A62" w:rsidRDefault="00742A62">
                                  <w:pPr>
                                    <w:pStyle w:val="BodyText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-STOP THE ACTIVITY-</w:t>
                                  </w:r>
                                </w:p>
                                <w:p w14:paraId="202F8967" w14:textId="77777777" w:rsidR="00742A62" w:rsidRDefault="00742A62">
                                  <w:pPr>
                                    <w:pStyle w:val="BodyText3"/>
                                    <w:rPr>
                                      <w:rFonts w:ascii="Arial" w:hAnsi="Arial" w:cs="Arial"/>
                                      <w:sz w:val="12"/>
                                    </w:rPr>
                                  </w:pPr>
                                </w:p>
                                <w:p w14:paraId="5AB6EB30" w14:textId="77777777" w:rsidR="00742A62" w:rsidRDefault="00742A62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t>Identify new controls. Activity must not proceed until risks are reduced to a low or medium level</w:t>
                                  </w:r>
                                </w:p>
                              </w:tc>
                            </w:tr>
                          </w:tbl>
                          <w:p w14:paraId="0999E3DE" w14:textId="77777777" w:rsidR="00742A62" w:rsidRDefault="00742A62" w:rsidP="00162706"/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63E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44.8pt;margin-top:.3pt;width:396pt;height:228pt;z-index:-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" stroked="f">
                <o:lock v:ext="edit" aspectratio="t"/>
                <v:textbox inset=".5mm,,.5mm">
                  <w:txbxContent>
                    <w:tbl>
                      <w:tblPr>
                        <w:tblW w:w="0" w:type="auto"/>
                        <w:tblCellSpacing w:w="11" w:type="dxa"/>
                        <w:tblInd w:w="17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57" w:type="dxa"/>
                          <w:bottom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17"/>
                        <w:gridCol w:w="1984"/>
                        <w:gridCol w:w="1899"/>
                      </w:tblGrid>
                      <w:tr w:rsidR="00742A62" w14:paraId="2D48BA2F" w14:textId="77777777">
                        <w:trPr>
                          <w:cantSplit/>
                          <w:tblCellSpacing w:w="11" w:type="dxa"/>
                        </w:trPr>
                        <w:tc>
                          <w:tcPr>
                            <w:tcW w:w="5856" w:type="dxa"/>
                            <w:gridSpan w:val="3"/>
                            <w:shd w:val="clear" w:color="auto" w:fill="E0E0E0"/>
                            <w:vAlign w:val="center"/>
                          </w:tcPr>
                          <w:p w14:paraId="4CA9E87C" w14:textId="77777777" w:rsidR="00742A62" w:rsidRDefault="00742A62">
                            <w:pPr>
                              <w:pStyle w:val="Heading3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Rating Bands  (a x b)</w:t>
                            </w:r>
                          </w:p>
                        </w:tc>
                      </w:tr>
                      <w:tr w:rsidR="00742A62" w14:paraId="22CF5D89" w14:textId="77777777">
                        <w:trPr>
                          <w:tblCellSpacing w:w="11" w:type="dxa"/>
                        </w:trPr>
                        <w:tc>
                          <w:tcPr>
                            <w:tcW w:w="1984" w:type="dxa"/>
                          </w:tcPr>
                          <w:p w14:paraId="5A1B6E72" w14:textId="77777777" w:rsidR="00742A62" w:rsidRDefault="00742A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LOW RISK</w:t>
                            </w:r>
                          </w:p>
                          <w:p w14:paraId="6968EF4B" w14:textId="77777777" w:rsidR="00742A62" w:rsidRDefault="00742A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(1 – 8)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14:paraId="79B0EEF4" w14:textId="77777777" w:rsidR="00742A62" w:rsidRDefault="00742A6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MEDIUM RISK</w:t>
                            </w:r>
                          </w:p>
                          <w:p w14:paraId="13CBF743" w14:textId="77777777" w:rsidR="00742A62" w:rsidRDefault="00742A6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(9  - 12)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14:paraId="12D9791E" w14:textId="77777777" w:rsidR="00742A62" w:rsidRDefault="00742A6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HIGH RISK</w:t>
                            </w:r>
                          </w:p>
                          <w:p w14:paraId="3C083B15" w14:textId="77777777" w:rsidR="00742A62" w:rsidRDefault="00742A6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Cs w:val="22"/>
                              </w:rPr>
                              <w:t>(15 - 25)</w:t>
                            </w:r>
                          </w:p>
                        </w:tc>
                      </w:tr>
                      <w:tr w:rsidR="00742A62" w14:paraId="7221A545" w14:textId="77777777">
                        <w:trPr>
                          <w:trHeight w:val="198"/>
                          <w:tblCellSpacing w:w="11" w:type="dxa"/>
                        </w:trPr>
                        <w:tc>
                          <w:tcPr>
                            <w:tcW w:w="1984" w:type="dxa"/>
                            <w:shd w:val="clear" w:color="auto" w:fill="00FF00"/>
                          </w:tcPr>
                          <w:p w14:paraId="0844207F" w14:textId="77777777" w:rsidR="00742A62" w:rsidRDefault="00742A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shd w:val="clear" w:color="auto" w:fill="FF9900"/>
                          </w:tcPr>
                          <w:p w14:paraId="389F65CE" w14:textId="77777777" w:rsidR="00742A62" w:rsidRDefault="00742A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1866" w:type="dxa"/>
                            <w:shd w:val="clear" w:color="auto" w:fill="FF0000"/>
                          </w:tcPr>
                          <w:p w14:paraId="5611561E" w14:textId="77777777" w:rsidR="00742A62" w:rsidRDefault="00742A6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742A62" w14:paraId="3669882C" w14:textId="77777777">
                        <w:trPr>
                          <w:tblCellSpacing w:w="11" w:type="dxa"/>
                        </w:trPr>
                        <w:tc>
                          <w:tcPr>
                            <w:tcW w:w="1984" w:type="dxa"/>
                          </w:tcPr>
                          <w:p w14:paraId="0FCE493F" w14:textId="77777777" w:rsidR="00742A62" w:rsidRDefault="00742A62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77DCAF0E" w14:textId="77777777" w:rsidR="00742A62" w:rsidRDefault="00742A62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Continue, but review periodically to ensure controls remain effective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14:paraId="68349CA0" w14:textId="77777777" w:rsidR="00742A62" w:rsidRDefault="00742A62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45699FBC" w14:textId="77777777" w:rsidR="00742A62" w:rsidRDefault="00742A62">
                            <w:pPr>
                              <w:pStyle w:val="BodyText2"/>
                              <w:jc w:val="left"/>
                              <w:rPr>
                                <w:rFonts w:ascii="Arial" w:hAnsi="Arial" w:cs="Arial"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Continue, but implement additional reasonably practicable controls where possible and monitor regularly </w:t>
                            </w:r>
                          </w:p>
                        </w:tc>
                        <w:tc>
                          <w:tcPr>
                            <w:tcW w:w="1866" w:type="dxa"/>
                          </w:tcPr>
                          <w:p w14:paraId="0021C193" w14:textId="77777777" w:rsidR="00742A62" w:rsidRDefault="00742A62">
                            <w:pPr>
                              <w:pStyle w:val="BodyText3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2A0BC273" w14:textId="77777777" w:rsidR="00742A62" w:rsidRDefault="00742A62">
                            <w:pPr>
                              <w:pStyle w:val="BodyText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-STOP THE ACTIVITY-</w:t>
                            </w:r>
                          </w:p>
                          <w:p w14:paraId="202F8967" w14:textId="77777777" w:rsidR="00742A62" w:rsidRDefault="00742A62">
                            <w:pPr>
                              <w:pStyle w:val="BodyText3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14:paraId="5AB6EB30" w14:textId="77777777" w:rsidR="00742A62" w:rsidRDefault="00742A62">
                            <w:pPr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t>Identify new controls. Activity must not proceed until risks are reduced to a low or medium level</w:t>
                            </w:r>
                          </w:p>
                        </w:tc>
                      </w:tr>
                    </w:tbl>
                    <w:p w14:paraId="0999E3DE" w14:textId="77777777" w:rsidR="00742A62" w:rsidRDefault="00742A62" w:rsidP="00162706"/>
                  </w:txbxContent>
                </v:textbox>
                <w10:wrap type="tight"/>
              </v:shape>
            </w:pict>
          </mc:Fallback>
        </mc:AlternateContent>
      </w:r>
    </w:p>
    <w:p w14:paraId="6AEC99D8" w14:textId="77777777" w:rsidR="00162706" w:rsidRDefault="00162706" w:rsidP="00162706"/>
    <w:p w14:paraId="11D6DACC" w14:textId="6363A1C1" w:rsidR="00162706" w:rsidRDefault="00C14443" w:rsidP="00162706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9D21FE" wp14:editId="22C7BB28">
                <wp:simplePos x="0" y="0"/>
                <wp:positionH relativeFrom="column">
                  <wp:posOffset>128905</wp:posOffset>
                </wp:positionH>
                <wp:positionV relativeFrom="paragraph">
                  <wp:posOffset>46990</wp:posOffset>
                </wp:positionV>
                <wp:extent cx="687070" cy="25908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9C7E4" w14:textId="77777777" w:rsidR="00742A62" w:rsidRDefault="00742A62" w:rsidP="00162706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F364FF7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Remote</w:t>
                            </w:r>
                          </w:p>
                          <w:p w14:paraId="41A6A447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30F900B3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B9CA2C0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Unlikely</w:t>
                            </w:r>
                          </w:p>
                          <w:p w14:paraId="231C83C8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17F855F1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2D05C090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0B92F20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Possible</w:t>
                            </w:r>
                          </w:p>
                          <w:p w14:paraId="6B51BE28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39F8F513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1EDEAD26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FA55D13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Likely</w:t>
                            </w:r>
                          </w:p>
                          <w:p w14:paraId="65F08CAC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58519C77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14:paraId="4DEC7658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14:paraId="0384E424" w14:textId="77777777" w:rsidR="00742A62" w:rsidRDefault="00742A62" w:rsidP="00162706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Very likely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D21FE" id="Text Box 4" o:spid="_x0000_s1028" type="#_x0000_t202" style="position:absolute;margin-left:10.15pt;margin-top:3.7pt;width:54.1pt;height:20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" stroked="f">
                <v:textbox>
                  <w:txbxContent>
                    <w:p w14:paraId="51B9C7E4" w14:textId="77777777" w:rsidR="00742A62" w:rsidRDefault="00742A62" w:rsidP="00162706">
                      <w:pPr>
                        <w:rPr>
                          <w:sz w:val="18"/>
                        </w:rPr>
                      </w:pPr>
                    </w:p>
                    <w:p w14:paraId="5F364FF7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Remote</w:t>
                      </w:r>
                    </w:p>
                    <w:p w14:paraId="41A6A447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30F900B3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B9CA2C0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Unlikely</w:t>
                      </w:r>
                    </w:p>
                    <w:p w14:paraId="231C83C8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17F855F1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2D05C090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0B92F20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Possible</w:t>
                      </w:r>
                    </w:p>
                    <w:p w14:paraId="6B51BE28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39F8F513" w14:textId="77777777" w:rsidR="00742A62" w:rsidRDefault="00742A62" w:rsidP="00162706">
                      <w:pPr>
                        <w:rPr>
                          <w:b/>
                          <w:bCs/>
                          <w:sz w:val="14"/>
                        </w:rPr>
                      </w:pPr>
                    </w:p>
                    <w:p w14:paraId="1EDEAD26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FA55D13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Likely</w:t>
                      </w:r>
                    </w:p>
                    <w:p w14:paraId="65F08CAC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58519C77" w14:textId="77777777" w:rsidR="00742A62" w:rsidRDefault="00742A62" w:rsidP="00162706">
                      <w:pPr>
                        <w:rPr>
                          <w:b/>
                          <w:bCs/>
                          <w:sz w:val="8"/>
                        </w:rPr>
                      </w:pPr>
                    </w:p>
                    <w:p w14:paraId="4DEC7658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</w:rPr>
                      </w:pPr>
                    </w:p>
                    <w:p w14:paraId="0384E424" w14:textId="77777777" w:rsidR="00742A62" w:rsidRDefault="00742A62" w:rsidP="00162706">
                      <w:pPr>
                        <w:rPr>
                          <w:b/>
                          <w:bCs/>
                          <w:sz w:val="18"/>
                        </w:rPr>
                      </w:pPr>
                      <w:r>
                        <w:rPr>
                          <w:b/>
                          <w:bCs/>
                          <w:sz w:val="18"/>
                        </w:rPr>
                        <w:t>Very likely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849"/>
        <w:gridCol w:w="709"/>
        <w:gridCol w:w="708"/>
        <w:gridCol w:w="708"/>
      </w:tblGrid>
      <w:tr w:rsidR="00162706" w14:paraId="37C681EF" w14:textId="77777777" w:rsidTr="005D2EA2">
        <w:trPr>
          <w:trHeight w:val="716"/>
        </w:trPr>
        <w:tc>
          <w:tcPr>
            <w:tcW w:w="708" w:type="dxa"/>
            <w:tcBorders>
              <w:top w:val="single" w:sz="36" w:space="0" w:color="auto"/>
              <w:left w:val="single" w:sz="36" w:space="0" w:color="auto"/>
            </w:tcBorders>
            <w:shd w:val="clear" w:color="auto" w:fill="00FF00"/>
            <w:vAlign w:val="center"/>
          </w:tcPr>
          <w:p w14:paraId="7A948A2A" w14:textId="77777777" w:rsidR="00162706" w:rsidRDefault="00162706" w:rsidP="005D2EA2">
            <w:pPr>
              <w:jc w:val="center"/>
            </w:pPr>
          </w:p>
          <w:p w14:paraId="2F856718" w14:textId="77777777" w:rsidR="00162706" w:rsidRDefault="00162706" w:rsidP="005D2EA2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849" w:type="dxa"/>
            <w:tcBorders>
              <w:top w:val="single" w:sz="36" w:space="0" w:color="auto"/>
            </w:tcBorders>
            <w:shd w:val="clear" w:color="auto" w:fill="00FF00"/>
            <w:vAlign w:val="center"/>
          </w:tcPr>
          <w:p w14:paraId="2BD0C4AF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36" w:space="0" w:color="auto"/>
            </w:tcBorders>
            <w:shd w:val="clear" w:color="auto" w:fill="00FF00"/>
            <w:vAlign w:val="center"/>
          </w:tcPr>
          <w:p w14:paraId="03163390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8" w:type="dxa"/>
            <w:tcBorders>
              <w:top w:val="single" w:sz="36" w:space="0" w:color="auto"/>
            </w:tcBorders>
            <w:shd w:val="clear" w:color="auto" w:fill="00FF00"/>
            <w:vAlign w:val="center"/>
          </w:tcPr>
          <w:p w14:paraId="05C4C174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683E4413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162706" w14:paraId="1F180CF6" w14:textId="77777777" w:rsidTr="005D2EA2">
        <w:tc>
          <w:tcPr>
            <w:tcW w:w="708" w:type="dxa"/>
            <w:tcBorders>
              <w:left w:val="single" w:sz="36" w:space="0" w:color="auto"/>
            </w:tcBorders>
            <w:shd w:val="clear" w:color="auto" w:fill="00FF00"/>
            <w:vAlign w:val="center"/>
          </w:tcPr>
          <w:p w14:paraId="55736DBD" w14:textId="77777777" w:rsidR="00162706" w:rsidRDefault="00162706" w:rsidP="005D2EA2">
            <w:pPr>
              <w:jc w:val="center"/>
              <w:rPr>
                <w:b/>
                <w:bCs/>
              </w:rPr>
            </w:pPr>
          </w:p>
          <w:p w14:paraId="4845C32D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375D752F" w14:textId="77777777" w:rsidR="00162706" w:rsidRDefault="00162706" w:rsidP="005D2EA2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shd w:val="clear" w:color="auto" w:fill="00FF00"/>
            <w:vAlign w:val="center"/>
          </w:tcPr>
          <w:p w14:paraId="17654BC4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00FF00"/>
            <w:vAlign w:val="center"/>
          </w:tcPr>
          <w:p w14:paraId="241860D1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5646F7C2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shd w:val="clear" w:color="auto" w:fill="FF9900"/>
            <w:vAlign w:val="center"/>
          </w:tcPr>
          <w:p w14:paraId="7B9BB267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162706" w14:paraId="13510C9E" w14:textId="77777777" w:rsidTr="005D2EA2">
        <w:tc>
          <w:tcPr>
            <w:tcW w:w="708" w:type="dxa"/>
            <w:tcBorders>
              <w:left w:val="single" w:sz="36" w:space="0" w:color="auto"/>
            </w:tcBorders>
            <w:shd w:val="clear" w:color="auto" w:fill="00FF00"/>
            <w:vAlign w:val="center"/>
          </w:tcPr>
          <w:p w14:paraId="78B5F070" w14:textId="77777777" w:rsidR="00162706" w:rsidRDefault="00162706" w:rsidP="005D2EA2">
            <w:pPr>
              <w:jc w:val="center"/>
              <w:rPr>
                <w:b/>
                <w:bCs/>
              </w:rPr>
            </w:pPr>
          </w:p>
          <w:p w14:paraId="76D5E5EE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06E2D560" w14:textId="77777777" w:rsidR="00162706" w:rsidRDefault="00162706" w:rsidP="005D2EA2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right w:val="single" w:sz="24" w:space="0" w:color="auto"/>
            </w:tcBorders>
            <w:shd w:val="clear" w:color="auto" w:fill="00FF00"/>
            <w:vAlign w:val="center"/>
          </w:tcPr>
          <w:p w14:paraId="4720655E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9900"/>
            <w:vAlign w:val="center"/>
          </w:tcPr>
          <w:p w14:paraId="40DDA868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FF9900"/>
            <w:vAlign w:val="center"/>
          </w:tcPr>
          <w:p w14:paraId="12926EC8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16B0AFB2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162706" w14:paraId="234B9188" w14:textId="77777777" w:rsidTr="005D2EA2">
        <w:tc>
          <w:tcPr>
            <w:tcW w:w="708" w:type="dxa"/>
            <w:tcBorders>
              <w:left w:val="single" w:sz="36" w:space="0" w:color="auto"/>
            </w:tcBorders>
            <w:shd w:val="clear" w:color="auto" w:fill="00FF00"/>
            <w:vAlign w:val="center"/>
          </w:tcPr>
          <w:p w14:paraId="275DD1C8" w14:textId="77777777" w:rsidR="00162706" w:rsidRDefault="00162706" w:rsidP="005D2EA2">
            <w:pPr>
              <w:jc w:val="center"/>
              <w:rPr>
                <w:b/>
                <w:bCs/>
              </w:rPr>
            </w:pPr>
          </w:p>
          <w:p w14:paraId="5545AAF7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6CBCA03E" w14:textId="77777777" w:rsidR="00162706" w:rsidRDefault="00162706" w:rsidP="005D2EA2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1B5C548D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  <w:shd w:val="clear" w:color="auto" w:fill="FF9900"/>
            <w:vAlign w:val="center"/>
          </w:tcPr>
          <w:p w14:paraId="40245999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0000"/>
            <w:vAlign w:val="center"/>
          </w:tcPr>
          <w:p w14:paraId="4D8E1B26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5FB44F1A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162706" w14:paraId="0A9E8E1C" w14:textId="77777777" w:rsidTr="005D2EA2">
        <w:trPr>
          <w:trHeight w:val="686"/>
        </w:trPr>
        <w:tc>
          <w:tcPr>
            <w:tcW w:w="708" w:type="dxa"/>
            <w:tcBorders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00FF00"/>
            <w:vAlign w:val="center"/>
          </w:tcPr>
          <w:p w14:paraId="251AD644" w14:textId="77777777" w:rsidR="00162706" w:rsidRDefault="00162706" w:rsidP="005D2EA2">
            <w:pPr>
              <w:jc w:val="center"/>
              <w:rPr>
                <w:b/>
                <w:bCs/>
              </w:rPr>
            </w:pPr>
          </w:p>
          <w:p w14:paraId="119AA99A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75692394" w14:textId="77777777" w:rsidR="00162706" w:rsidRDefault="00162706" w:rsidP="005D2EA2">
            <w:pPr>
              <w:jc w:val="center"/>
              <w:rPr>
                <w:b/>
                <w:bCs/>
              </w:rPr>
            </w:pPr>
          </w:p>
        </w:tc>
        <w:tc>
          <w:tcPr>
            <w:tcW w:w="84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  <w:shd w:val="clear" w:color="auto" w:fill="FF9900"/>
            <w:vAlign w:val="center"/>
          </w:tcPr>
          <w:p w14:paraId="5D86CC2A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FF0000"/>
            <w:vAlign w:val="center"/>
          </w:tcPr>
          <w:p w14:paraId="17535A93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FF0000"/>
            <w:vAlign w:val="center"/>
          </w:tcPr>
          <w:p w14:paraId="73C681C8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08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  <w:shd w:val="clear" w:color="auto" w:fill="FF0000"/>
            <w:vAlign w:val="center"/>
          </w:tcPr>
          <w:p w14:paraId="216DC155" w14:textId="77777777" w:rsidR="00162706" w:rsidRDefault="00162706" w:rsidP="005D2E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</w:tbl>
    <w:p w14:paraId="7FBE6C6F" w14:textId="77777777" w:rsidR="00162706" w:rsidRDefault="00162706"/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3"/>
        <w:gridCol w:w="1873"/>
        <w:gridCol w:w="5678"/>
      </w:tblGrid>
      <w:tr w:rsidR="000A4C6F" w14:paraId="50B1387B" w14:textId="77777777" w:rsidTr="00EB7BC6">
        <w:trPr>
          <w:cantSplit/>
          <w:trHeight w:val="467"/>
        </w:trPr>
        <w:tc>
          <w:tcPr>
            <w:tcW w:w="15234" w:type="dxa"/>
            <w:gridSpan w:val="3"/>
            <w:tcBorders>
              <w:top w:val="nil"/>
              <w:left w:val="nil"/>
              <w:right w:val="nil"/>
            </w:tcBorders>
          </w:tcPr>
          <w:p w14:paraId="4752DB3B" w14:textId="77777777" w:rsidR="000A4C6F" w:rsidRDefault="000A4C6F">
            <w:pPr>
              <w:pStyle w:val="Title"/>
              <w:ind w:left="0"/>
              <w:outlineLvl w:val="0"/>
              <w:rPr>
                <w:rFonts w:ascii="Arial" w:hAnsi="Arial" w:cs="Arial"/>
                <w:sz w:val="42"/>
                <w:u w:val="none"/>
              </w:rPr>
            </w:pPr>
            <w:r>
              <w:rPr>
                <w:rFonts w:ascii="Arial" w:hAnsi="Arial" w:cs="Arial"/>
                <w:sz w:val="42"/>
                <w:u w:val="none"/>
              </w:rPr>
              <w:lastRenderedPageBreak/>
              <w:t>Risk Assessment Record</w:t>
            </w:r>
          </w:p>
        </w:tc>
      </w:tr>
      <w:tr w:rsidR="00EB7BC6" w:rsidRPr="00E05FB0" w14:paraId="05F1CD26" w14:textId="77777777" w:rsidTr="00EB7BC6">
        <w:trPr>
          <w:cantSplit/>
          <w:trHeight w:val="564"/>
        </w:trPr>
        <w:tc>
          <w:tcPr>
            <w:tcW w:w="0" w:type="auto"/>
          </w:tcPr>
          <w:p w14:paraId="39D09C8D" w14:textId="77777777" w:rsidR="000A4C6F" w:rsidRPr="00E05FB0" w:rsidRDefault="000A4C6F" w:rsidP="004E555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 w:rsidRPr="00E05FB0">
              <w:rPr>
                <w:rFonts w:ascii="Arial" w:hAnsi="Arial" w:cs="Arial"/>
                <w:sz w:val="22"/>
                <w:u w:val="none"/>
              </w:rPr>
              <w:t>Risk Assessment of:</w:t>
            </w:r>
          </w:p>
          <w:p w14:paraId="1312AD35" w14:textId="77777777" w:rsidR="000A4C6F" w:rsidRPr="00BF7A8D" w:rsidRDefault="00EB7BC6" w:rsidP="004E555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u w:val="none"/>
              </w:rPr>
              <w:t>Gymnastics training sessions</w:t>
            </w:r>
            <w:r w:rsidR="00F07DDF">
              <w:rPr>
                <w:rFonts w:ascii="Arial" w:hAnsi="Arial" w:cs="Arial"/>
                <w:b w:val="0"/>
                <w:sz w:val="22"/>
                <w:u w:val="none"/>
              </w:rPr>
              <w:t xml:space="preserve"> and competitions</w:t>
            </w:r>
          </w:p>
        </w:tc>
        <w:tc>
          <w:tcPr>
            <w:tcW w:w="0" w:type="auto"/>
          </w:tcPr>
          <w:p w14:paraId="4E8B97E1" w14:textId="77777777" w:rsidR="000A4C6F" w:rsidRPr="00E05FB0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 w:rsidRPr="00E05FB0">
              <w:rPr>
                <w:rFonts w:ascii="Arial" w:hAnsi="Arial" w:cs="Arial"/>
                <w:sz w:val="22"/>
                <w:u w:val="none"/>
              </w:rPr>
              <w:t>Assessor(s):</w:t>
            </w:r>
          </w:p>
          <w:p w14:paraId="5C4E7378" w14:textId="3E0818E6" w:rsidR="000A4C6F" w:rsidRPr="00E05FB0" w:rsidRDefault="00625DC9" w:rsidP="00D2384E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u w:val="none"/>
              </w:rPr>
              <w:t>Emily Parkinson</w:t>
            </w:r>
          </w:p>
        </w:tc>
        <w:tc>
          <w:tcPr>
            <w:tcW w:w="5412" w:type="dxa"/>
          </w:tcPr>
          <w:p w14:paraId="48B0AF8A" w14:textId="77777777" w:rsidR="000A4C6F" w:rsidRPr="00E05FB0" w:rsidRDefault="000A4C6F" w:rsidP="00D67C3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 w:rsidRPr="00E05FB0">
              <w:rPr>
                <w:rFonts w:ascii="Arial" w:hAnsi="Arial" w:cs="Arial"/>
                <w:sz w:val="22"/>
                <w:u w:val="none"/>
              </w:rPr>
              <w:t xml:space="preserve">Date:   </w:t>
            </w:r>
          </w:p>
          <w:p w14:paraId="3D4B1F05" w14:textId="0545308E" w:rsidR="000A4C6F" w:rsidRPr="00BF7A8D" w:rsidRDefault="00625DC9" w:rsidP="00D67C3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u w:val="none"/>
              </w:rPr>
              <w:t>26/09/2021</w:t>
            </w:r>
            <w:r w:rsidR="00EB7BC6">
              <w:rPr>
                <w:rFonts w:ascii="Arial" w:hAnsi="Arial" w:cs="Arial"/>
                <w:b w:val="0"/>
                <w:sz w:val="22"/>
                <w:u w:val="none"/>
              </w:rPr>
              <w:t xml:space="preserve">                             </w:t>
            </w:r>
          </w:p>
        </w:tc>
      </w:tr>
      <w:tr w:rsidR="00EB7BC6" w:rsidRPr="00E05FB0" w14:paraId="7C0CF0E8" w14:textId="77777777" w:rsidTr="00EB7BC6">
        <w:trPr>
          <w:cantSplit/>
          <w:trHeight w:val="696"/>
        </w:trPr>
        <w:tc>
          <w:tcPr>
            <w:tcW w:w="0" w:type="auto"/>
          </w:tcPr>
          <w:p w14:paraId="2857E57A" w14:textId="77777777" w:rsidR="000A4C6F" w:rsidRPr="00E05FB0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 w:rsidRPr="00E05FB0">
              <w:rPr>
                <w:rFonts w:ascii="Arial" w:hAnsi="Arial" w:cs="Arial"/>
                <w:sz w:val="22"/>
                <w:u w:val="none"/>
              </w:rPr>
              <w:t>Overview of activity / location / equipment / conditions being assessed:</w:t>
            </w:r>
          </w:p>
        </w:tc>
        <w:tc>
          <w:tcPr>
            <w:tcW w:w="7560" w:type="dxa"/>
            <w:gridSpan w:val="2"/>
          </w:tcPr>
          <w:p w14:paraId="4F0B356A" w14:textId="77777777" w:rsidR="000A4C6F" w:rsidRPr="00E05FB0" w:rsidRDefault="0052049C" w:rsidP="0052049C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All activities undertaken with gymnastics club members (training sessions, competitions, socials etc)</w:t>
            </w:r>
          </w:p>
        </w:tc>
      </w:tr>
      <w:tr w:rsidR="00EB7BC6" w:rsidRPr="00E05FB0" w14:paraId="04324C1C" w14:textId="77777777" w:rsidTr="00EB7BC6">
        <w:trPr>
          <w:cantSplit/>
          <w:trHeight w:val="726"/>
        </w:trPr>
        <w:tc>
          <w:tcPr>
            <w:tcW w:w="0" w:type="auto"/>
          </w:tcPr>
          <w:p w14:paraId="1782E67A" w14:textId="77777777" w:rsidR="000A4C6F" w:rsidRPr="00E05FB0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 w:rsidRPr="00E05FB0">
              <w:rPr>
                <w:rFonts w:ascii="Arial" w:hAnsi="Arial" w:cs="Arial"/>
                <w:sz w:val="22"/>
                <w:u w:val="none"/>
              </w:rPr>
              <w:t>Generic or specific assessment?</w:t>
            </w:r>
          </w:p>
          <w:p w14:paraId="13D082E8" w14:textId="77777777" w:rsidR="000A4C6F" w:rsidRPr="00E05FB0" w:rsidRDefault="00EB7BC6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u w:val="none"/>
              </w:rPr>
              <w:t>Generic</w:t>
            </w:r>
          </w:p>
        </w:tc>
        <w:tc>
          <w:tcPr>
            <w:tcW w:w="7560" w:type="dxa"/>
            <w:gridSpan w:val="2"/>
          </w:tcPr>
          <w:p w14:paraId="33EF1D5E" w14:textId="77777777" w:rsidR="000A4C6F" w:rsidRDefault="000A4C6F" w:rsidP="00EB7BC6">
            <w:pPr>
              <w:pStyle w:val="Title"/>
              <w:ind w:left="-49" w:right="-2866"/>
              <w:jc w:val="left"/>
              <w:outlineLvl w:val="0"/>
              <w:rPr>
                <w:rFonts w:ascii="Arial" w:hAnsi="Arial" w:cs="Arial"/>
                <w:b w:val="0"/>
                <w:bCs w:val="0"/>
                <w:sz w:val="18"/>
                <w:u w:val="none"/>
              </w:rPr>
            </w:pPr>
            <w:r w:rsidRPr="00E05FB0">
              <w:rPr>
                <w:rFonts w:ascii="Arial" w:hAnsi="Arial" w:cs="Arial"/>
                <w:sz w:val="22"/>
                <w:u w:val="none"/>
              </w:rPr>
              <w:t>Context of assessment</w:t>
            </w:r>
            <w:r w:rsidR="00EB7BC6">
              <w:rPr>
                <w:rFonts w:ascii="Arial" w:hAnsi="Arial" w:cs="Arial"/>
                <w:b w:val="0"/>
                <w:bCs w:val="0"/>
                <w:sz w:val="18"/>
                <w:u w:val="none"/>
              </w:rPr>
              <w:t>:</w:t>
            </w:r>
            <w:r w:rsidRPr="00E05FB0">
              <w:rPr>
                <w:rFonts w:ascii="Arial" w:hAnsi="Arial" w:cs="Arial"/>
                <w:b w:val="0"/>
                <w:bCs w:val="0"/>
                <w:sz w:val="18"/>
                <w:u w:val="none"/>
              </w:rPr>
              <w:t xml:space="preserve">  </w:t>
            </w:r>
          </w:p>
          <w:p w14:paraId="413AB4AE" w14:textId="7ABC61D0" w:rsidR="006B7A0F" w:rsidRPr="00E05FB0" w:rsidRDefault="006B7A0F" w:rsidP="00EB7BC6">
            <w:pPr>
              <w:pStyle w:val="Title"/>
              <w:ind w:left="-49" w:right="-2866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Easing of covid restrictions in England - stage 4 of government roadmap</w:t>
            </w:r>
          </w:p>
        </w:tc>
      </w:tr>
    </w:tbl>
    <w:p w14:paraId="189E79EF" w14:textId="77777777" w:rsidR="000A4C6F" w:rsidRDefault="000A4C6F"/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234"/>
        <w:gridCol w:w="1980"/>
        <w:gridCol w:w="5136"/>
        <w:gridCol w:w="331"/>
        <w:gridCol w:w="326"/>
        <w:gridCol w:w="693"/>
        <w:gridCol w:w="4135"/>
        <w:gridCol w:w="23"/>
      </w:tblGrid>
      <w:tr w:rsidR="00A47347" w:rsidRPr="007128F8" w14:paraId="2E7D4D3B" w14:textId="77777777" w:rsidTr="00E5352D">
        <w:trPr>
          <w:cantSplit/>
          <w:trHeight w:val="718"/>
          <w:tblHeader/>
        </w:trPr>
        <w:tc>
          <w:tcPr>
            <w:tcW w:w="394" w:type="dxa"/>
            <w:shd w:val="clear" w:color="auto" w:fill="E0E0E0"/>
            <w:vAlign w:val="center"/>
          </w:tcPr>
          <w:p w14:paraId="12B87C4D" w14:textId="77777777" w:rsidR="000A4C6F" w:rsidRPr="002F76FB" w:rsidRDefault="000A4C6F" w:rsidP="00A00FA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2F76FB">
              <w:rPr>
                <w:rFonts w:ascii="Arial" w:hAnsi="Arial" w:cs="Arial"/>
                <w:sz w:val="16"/>
                <w:szCs w:val="16"/>
                <w:u w:val="none"/>
              </w:rPr>
              <w:t>#</w:t>
            </w:r>
          </w:p>
        </w:tc>
        <w:tc>
          <w:tcPr>
            <w:tcW w:w="2234" w:type="dxa"/>
            <w:shd w:val="clear" w:color="auto" w:fill="E0E0E0"/>
            <w:vAlign w:val="center"/>
          </w:tcPr>
          <w:p w14:paraId="4A854B79" w14:textId="77777777" w:rsidR="000A4C6F" w:rsidRPr="007128F8" w:rsidRDefault="000A4C6F" w:rsidP="00A00FA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14:paraId="76AD2EF4" w14:textId="77777777" w:rsidR="000A4C6F" w:rsidRPr="007128F8" w:rsidRDefault="000A4C6F" w:rsidP="00A00FA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Hazard(s) identified</w:t>
            </w:r>
          </w:p>
        </w:tc>
        <w:tc>
          <w:tcPr>
            <w:tcW w:w="1980" w:type="dxa"/>
            <w:shd w:val="clear" w:color="auto" w:fill="E0E0E0"/>
            <w:vAlign w:val="center"/>
          </w:tcPr>
          <w:p w14:paraId="6CEF4A36" w14:textId="77777777" w:rsidR="000A4C6F" w:rsidRPr="007128F8" w:rsidRDefault="000A4C6F" w:rsidP="00A00FA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Persons affected</w:t>
            </w:r>
          </w:p>
        </w:tc>
        <w:tc>
          <w:tcPr>
            <w:tcW w:w="5136" w:type="dxa"/>
            <w:shd w:val="clear" w:color="auto" w:fill="E0E0E0"/>
            <w:vAlign w:val="center"/>
          </w:tcPr>
          <w:p w14:paraId="32FEF852" w14:textId="77777777" w:rsidR="000A4C6F" w:rsidRPr="007128F8" w:rsidRDefault="000A4C6F" w:rsidP="00A00FA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14:paraId="7A89419E" w14:textId="77777777" w:rsidR="000A4C6F" w:rsidRPr="007128F8" w:rsidRDefault="000A4C6F" w:rsidP="00A00FA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Existing controls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 xml:space="preserve"> &amp; measures</w:t>
            </w:r>
          </w:p>
        </w:tc>
        <w:tc>
          <w:tcPr>
            <w:tcW w:w="331" w:type="dxa"/>
            <w:shd w:val="clear" w:color="auto" w:fill="E0E0E0"/>
            <w:vAlign w:val="center"/>
          </w:tcPr>
          <w:p w14:paraId="7EA756D0" w14:textId="77777777" w:rsidR="000A4C6F" w:rsidRPr="007128F8" w:rsidRDefault="000A4C6F" w:rsidP="00A00FA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14:paraId="74BA52AF" w14:textId="77777777" w:rsidR="000A4C6F" w:rsidRPr="007128F8" w:rsidRDefault="000A4C6F" w:rsidP="00A00FA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A</w:t>
            </w:r>
          </w:p>
        </w:tc>
        <w:tc>
          <w:tcPr>
            <w:tcW w:w="326" w:type="dxa"/>
            <w:shd w:val="clear" w:color="auto" w:fill="E0E0E0"/>
            <w:vAlign w:val="center"/>
          </w:tcPr>
          <w:p w14:paraId="2B02FDC9" w14:textId="77777777" w:rsidR="000A4C6F" w:rsidRPr="007128F8" w:rsidRDefault="000A4C6F" w:rsidP="00A00FA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14:paraId="2CCEC563" w14:textId="77777777" w:rsidR="000A4C6F" w:rsidRPr="007128F8" w:rsidRDefault="000A4C6F" w:rsidP="00A00FA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B</w:t>
            </w:r>
          </w:p>
        </w:tc>
        <w:tc>
          <w:tcPr>
            <w:tcW w:w="693" w:type="dxa"/>
            <w:shd w:val="clear" w:color="auto" w:fill="E0E0E0"/>
            <w:vAlign w:val="center"/>
          </w:tcPr>
          <w:p w14:paraId="137737BE" w14:textId="77777777" w:rsidR="000A4C6F" w:rsidRPr="007128F8" w:rsidRDefault="000A4C6F" w:rsidP="00A00FA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14:paraId="5FA22028" w14:textId="77777777" w:rsidR="000A4C6F" w:rsidRPr="007128F8" w:rsidRDefault="000A4C6F" w:rsidP="00A00FA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A x B</w:t>
            </w:r>
          </w:p>
        </w:tc>
        <w:tc>
          <w:tcPr>
            <w:tcW w:w="4158" w:type="dxa"/>
            <w:gridSpan w:val="2"/>
            <w:shd w:val="clear" w:color="auto" w:fill="E0E0E0"/>
            <w:vAlign w:val="center"/>
          </w:tcPr>
          <w:p w14:paraId="69B877D8" w14:textId="77777777" w:rsidR="000A4C6F" w:rsidRPr="007128F8" w:rsidRDefault="000A4C6F" w:rsidP="00A00FA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  <w:p w14:paraId="64DA8716" w14:textId="77777777" w:rsidR="000A4C6F" w:rsidRPr="007128F8" w:rsidRDefault="000A4C6F" w:rsidP="00A00FA3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7128F8">
              <w:rPr>
                <w:rFonts w:ascii="Arial" w:hAnsi="Arial" w:cs="Arial"/>
                <w:sz w:val="16"/>
                <w:szCs w:val="16"/>
                <w:u w:val="none"/>
              </w:rPr>
              <w:t>Additional controls required</w:t>
            </w:r>
          </w:p>
        </w:tc>
      </w:tr>
      <w:tr w:rsidR="00C64D57" w:rsidRPr="00103585" w14:paraId="1D56E9AD" w14:textId="77777777" w:rsidTr="00747091">
        <w:trPr>
          <w:cantSplit/>
          <w:trHeight w:val="283"/>
        </w:trPr>
        <w:tc>
          <w:tcPr>
            <w:tcW w:w="15252" w:type="dxa"/>
            <w:gridSpan w:val="9"/>
            <w:shd w:val="clear" w:color="auto" w:fill="D9D9D9"/>
            <w:vAlign w:val="center"/>
          </w:tcPr>
          <w:p w14:paraId="18089C0A" w14:textId="77777777" w:rsidR="00C64D57" w:rsidRDefault="00C64D57" w:rsidP="002E097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sz w:val="16"/>
                <w:szCs w:val="16"/>
                <w:u w:val="none"/>
              </w:rPr>
              <w:t>COVID-19</w:t>
            </w:r>
          </w:p>
        </w:tc>
      </w:tr>
      <w:tr w:rsidR="000C53B7" w:rsidRPr="00103585" w14:paraId="59D2584F" w14:textId="77777777" w:rsidTr="000C53B7">
        <w:trPr>
          <w:cantSplit/>
        </w:trPr>
        <w:tc>
          <w:tcPr>
            <w:tcW w:w="15252" w:type="dxa"/>
            <w:gridSpan w:val="9"/>
            <w:shd w:val="clear" w:color="auto" w:fill="FFFF00"/>
            <w:vAlign w:val="center"/>
          </w:tcPr>
          <w:p w14:paraId="2A4F549C" w14:textId="77777777" w:rsidR="000C53B7" w:rsidRDefault="000C53B7" w:rsidP="000C53B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NGB Guidelines:</w:t>
            </w:r>
            <w:r w:rsidRPr="000C53B7">
              <w:rPr>
                <w:u w:val="none"/>
              </w:rPr>
              <w:t xml:space="preserve"> </w:t>
            </w:r>
            <w:hyperlink r:id="rId11" w:history="1">
              <w:r w:rsidRPr="00983095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https://www.british-gymnastics.org/home-country-guidance</w:t>
              </w:r>
            </w:hyperlink>
          </w:p>
          <w:p w14:paraId="406DB871" w14:textId="77777777" w:rsidR="000C53B7" w:rsidRDefault="00C73385" w:rsidP="000C53B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hyperlink r:id="rId12" w:history="1">
              <w:r w:rsidR="000C53B7" w:rsidRPr="00983095">
                <w:rPr>
                  <w:rStyle w:val="Hyperlink"/>
                  <w:rFonts w:ascii="Arial" w:hAnsi="Arial" w:cs="Arial"/>
                  <w:b w:val="0"/>
                  <w:bCs w:val="0"/>
                  <w:sz w:val="22"/>
                  <w:szCs w:val="22"/>
                </w:rPr>
                <w:t>https://www.british-gymnastics.org/step-forward-faqs</w:t>
              </w:r>
            </w:hyperlink>
          </w:p>
          <w:p w14:paraId="70E5BFE8" w14:textId="77777777" w:rsidR="00625DC9" w:rsidRDefault="000C53B7" w:rsidP="00625DC9">
            <w:r w:rsidRPr="00625DC9">
              <w:t xml:space="preserve">- </w:t>
            </w:r>
            <w:r w:rsidR="00625DC9" w:rsidRPr="00625DC9">
              <w:t>Maintaining appropriate cleaning regimes and cleaning surfaces that people touch regularly </w:t>
            </w:r>
          </w:p>
          <w:p w14:paraId="73FBEBBB" w14:textId="531D72A4" w:rsidR="000C53B7" w:rsidRPr="00625DC9" w:rsidRDefault="00625DC9" w:rsidP="00625DC9">
            <w:r>
              <w:t xml:space="preserve">- </w:t>
            </w:r>
            <w:r w:rsidRPr="00625DC9">
              <w:t>Keeping occupied spaces well ventilated and identifying poorly-ventilated areas in the venue and taking steps to improve air flow </w:t>
            </w:r>
          </w:p>
          <w:p w14:paraId="228F67C3" w14:textId="0DEDED0C" w:rsidR="000C53B7" w:rsidRDefault="000C53B7" w:rsidP="000C53B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- </w:t>
            </w:r>
            <w:r w:rsidRPr="000C53B7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no spectators.</w:t>
            </w:r>
          </w:p>
          <w:p w14:paraId="728C5D02" w14:textId="22864E9C" w:rsidR="00D25982" w:rsidRDefault="00D25982" w:rsidP="000C53B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- Members experiencing COVID-like symptoms will not be allowed to enter the gym </w:t>
            </w:r>
          </w:p>
          <w:p w14:paraId="1582692D" w14:textId="4709A728" w:rsidR="00B311EF" w:rsidRDefault="00B311EF" w:rsidP="000C53B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16F5CBFE" w14:textId="641573D1" w:rsidR="00625DC9" w:rsidRPr="00625DC9" w:rsidRDefault="00625DC9" w:rsidP="00625DC9">
            <w:r w:rsidRPr="00625DC9">
              <w:t>-The club will follow the University and DSDR Covid guidance</w:t>
            </w:r>
          </w:p>
          <w:p w14:paraId="6E9F8392" w14:textId="149F0170" w:rsidR="00625DC9" w:rsidRPr="00625DC9" w:rsidRDefault="00625DC9" w:rsidP="00625DC9">
            <w:r w:rsidRPr="00625DC9">
              <w:t xml:space="preserve">-The club will adhere to any facility capacity restriction for the facilities </w:t>
            </w:r>
            <w:r>
              <w:t>used</w:t>
            </w:r>
          </w:p>
          <w:p w14:paraId="7B3C4797" w14:textId="77777777" w:rsidR="00804F93" w:rsidRDefault="00804F93" w:rsidP="000C53B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0DD90646" w14:textId="2D6457AF" w:rsidR="00642A53" w:rsidRDefault="00642A53" w:rsidP="000C53B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(Updated 2</w:t>
            </w:r>
            <w:r w:rsidR="00625DC9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6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/09/2</w:t>
            </w:r>
            <w:r w:rsidR="00625DC9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)</w:t>
            </w:r>
          </w:p>
        </w:tc>
      </w:tr>
      <w:tr w:rsidR="00C64D57" w:rsidRPr="00103585" w14:paraId="2ED54CA6" w14:textId="77777777" w:rsidTr="00534098">
        <w:trPr>
          <w:cantSplit/>
        </w:trPr>
        <w:tc>
          <w:tcPr>
            <w:tcW w:w="394" w:type="dxa"/>
            <w:vAlign w:val="center"/>
          </w:tcPr>
          <w:p w14:paraId="7592C755" w14:textId="77777777" w:rsidR="00C64D57" w:rsidRDefault="00C64D57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  <w:tc>
          <w:tcPr>
            <w:tcW w:w="2234" w:type="dxa"/>
            <w:vAlign w:val="center"/>
          </w:tcPr>
          <w:p w14:paraId="1AF5F2A8" w14:textId="77777777" w:rsidR="00C64D57" w:rsidRDefault="00C64D57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Transmission of COVID-19 at Baskerville’s</w:t>
            </w:r>
          </w:p>
        </w:tc>
        <w:tc>
          <w:tcPr>
            <w:tcW w:w="1980" w:type="dxa"/>
            <w:vAlign w:val="center"/>
          </w:tcPr>
          <w:p w14:paraId="686AC45C" w14:textId="77777777" w:rsidR="00C64D57" w:rsidRDefault="00C64D57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Baskerville’s Staff</w:t>
            </w:r>
          </w:p>
          <w:p w14:paraId="62FBF980" w14:textId="77777777" w:rsidR="00C64D57" w:rsidRDefault="00C64D57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Participants</w:t>
            </w:r>
          </w:p>
        </w:tc>
        <w:tc>
          <w:tcPr>
            <w:tcW w:w="5136" w:type="dxa"/>
            <w:vAlign w:val="center"/>
          </w:tcPr>
          <w:p w14:paraId="779F9BE8" w14:textId="77777777" w:rsidR="00FE7991" w:rsidRDefault="00C64D57" w:rsidP="000C53B7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New procedures in place </w:t>
            </w:r>
            <w:r w:rsidR="000B1048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in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the gym following British Gymnastics and Government guidelines</w:t>
            </w:r>
            <w:r w:rsidR="008A3FBE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(</w:t>
            </w:r>
            <w:r w:rsidR="008A3FBE" w:rsidRPr="008A3FBE">
              <w:rPr>
                <w:rFonts w:ascii="Arial" w:hAnsi="Arial" w:cs="Arial"/>
                <w:sz w:val="22"/>
                <w:szCs w:val="22"/>
                <w:u w:val="none"/>
              </w:rPr>
              <w:t>see attached RA from Baskerville’s</w:t>
            </w:r>
            <w:r w:rsidR="008A3FBE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)</w:t>
            </w:r>
          </w:p>
          <w:p w14:paraId="412D0F83" w14:textId="0C0EBCDD" w:rsidR="00534098" w:rsidRDefault="00C64D57" w:rsidP="00C64D57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Monday sessions </w:t>
            </w:r>
            <w:r w:rsidR="00534098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(beginner/intermediate)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split into </w:t>
            </w:r>
            <w:r w:rsidR="00625DC9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staggered sessions </w:t>
            </w:r>
            <w:r w:rsidR="00534098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each led by a designated coach and including a max. of </w:t>
            </w:r>
            <w:r w:rsidR="00625DC9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32</w:t>
            </w:r>
            <w:r w:rsidR="00534098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participants (</w:t>
            </w:r>
            <w:r w:rsidR="00625DC9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2x32</w:t>
            </w:r>
            <w:r w:rsidR="00534098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)</w:t>
            </w:r>
          </w:p>
          <w:p w14:paraId="78B8F4B8" w14:textId="77777777" w:rsidR="00C64D57" w:rsidRPr="00C64D57" w:rsidRDefault="00534098" w:rsidP="00C64D57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Thursday sessions (advanced) capped at 20 participants</w:t>
            </w:r>
            <w:r w:rsidR="00C64D57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 </w:t>
            </w:r>
            <w:r w:rsidR="00C64D57" w:rsidRPr="00C64D57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31" w:type="dxa"/>
            <w:vAlign w:val="center"/>
          </w:tcPr>
          <w:p w14:paraId="6A9138C4" w14:textId="77777777" w:rsidR="00C64D57" w:rsidRDefault="00534098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326" w:type="dxa"/>
            <w:vAlign w:val="center"/>
          </w:tcPr>
          <w:p w14:paraId="603BB634" w14:textId="77777777" w:rsidR="00C64D57" w:rsidRDefault="00534098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693" w:type="dxa"/>
            <w:shd w:val="clear" w:color="auto" w:fill="FF9900"/>
            <w:vAlign w:val="center"/>
          </w:tcPr>
          <w:p w14:paraId="6DC9E485" w14:textId="77777777" w:rsidR="00C64D57" w:rsidRDefault="00534098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12</w:t>
            </w:r>
          </w:p>
        </w:tc>
        <w:tc>
          <w:tcPr>
            <w:tcW w:w="4158" w:type="dxa"/>
            <w:gridSpan w:val="2"/>
            <w:vAlign w:val="center"/>
          </w:tcPr>
          <w:p w14:paraId="7550B747" w14:textId="77777777" w:rsidR="00534098" w:rsidRDefault="00C64D57" w:rsidP="00534098">
            <w:pPr>
              <w:pStyle w:val="Title"/>
              <w:numPr>
                <w:ilvl w:val="0"/>
                <w:numId w:val="23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Participants to sign-up to sessions beforehand</w:t>
            </w:r>
            <w:r w:rsidR="00534098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. Participant info will be communicated to Baskerville’s for Track &amp; Trace purposes.</w:t>
            </w:r>
          </w:p>
          <w:p w14:paraId="34940D77" w14:textId="77777777" w:rsidR="00190ABA" w:rsidRPr="00534098" w:rsidRDefault="00190ABA" w:rsidP="00534098">
            <w:pPr>
              <w:pStyle w:val="Title"/>
              <w:numPr>
                <w:ilvl w:val="0"/>
                <w:numId w:val="23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Info on new procedures to be sent to participants before they attend a session</w:t>
            </w:r>
          </w:p>
        </w:tc>
      </w:tr>
      <w:tr w:rsidR="00FE7991" w:rsidRPr="00103585" w14:paraId="19955713" w14:textId="77777777" w:rsidTr="00534098">
        <w:trPr>
          <w:cantSplit/>
        </w:trPr>
        <w:tc>
          <w:tcPr>
            <w:tcW w:w="394" w:type="dxa"/>
            <w:vAlign w:val="center"/>
          </w:tcPr>
          <w:p w14:paraId="47EA3B8B" w14:textId="77777777" w:rsidR="00FE7991" w:rsidRDefault="00FE7991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lastRenderedPageBreak/>
              <w:t>2</w:t>
            </w:r>
          </w:p>
        </w:tc>
        <w:tc>
          <w:tcPr>
            <w:tcW w:w="2234" w:type="dxa"/>
            <w:vAlign w:val="center"/>
          </w:tcPr>
          <w:p w14:paraId="7FFB2905" w14:textId="77777777" w:rsidR="00FE7991" w:rsidRDefault="00FE7991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Transmission of </w:t>
            </w:r>
            <w:r w:rsidR="000C53B7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COVID-19 in the </w:t>
            </w:r>
            <w:r w:rsidR="00D25982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d</w:t>
            </w:r>
            <w:r w:rsidR="000C53B7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ojo</w:t>
            </w:r>
            <w:r w:rsidR="00D25982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(STV)</w:t>
            </w:r>
          </w:p>
        </w:tc>
        <w:tc>
          <w:tcPr>
            <w:tcW w:w="1980" w:type="dxa"/>
            <w:vAlign w:val="center"/>
          </w:tcPr>
          <w:p w14:paraId="6161A9BD" w14:textId="77777777" w:rsidR="00FE7991" w:rsidRDefault="000C53B7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STV Staff</w:t>
            </w:r>
          </w:p>
          <w:p w14:paraId="7AB99A7D" w14:textId="77777777" w:rsidR="000C53B7" w:rsidRDefault="000C53B7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Participants</w:t>
            </w:r>
          </w:p>
        </w:tc>
        <w:tc>
          <w:tcPr>
            <w:tcW w:w="5136" w:type="dxa"/>
            <w:vAlign w:val="center"/>
          </w:tcPr>
          <w:p w14:paraId="3D689DA7" w14:textId="77777777" w:rsidR="008A3FBE" w:rsidRDefault="000C53B7" w:rsidP="008A3FBE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New procedures and RA in place </w:t>
            </w:r>
            <w:r w:rsidR="000B1048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in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the STV</w:t>
            </w:r>
          </w:p>
          <w:p w14:paraId="2DC46B2D" w14:textId="2C701FA3" w:rsidR="008A3FBE" w:rsidRDefault="005A7F08" w:rsidP="008A3FBE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Cap number of participants according to STV guidelines on maximum capacity </w:t>
            </w:r>
          </w:p>
          <w:p w14:paraId="1D8F656D" w14:textId="77777777" w:rsidR="008C4273" w:rsidRDefault="008C4273" w:rsidP="008A3FBE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Ensure participants wash their hands before and after each session</w:t>
            </w:r>
          </w:p>
          <w:p w14:paraId="2132D2CD" w14:textId="77777777" w:rsidR="008A3FBE" w:rsidRPr="008A3FBE" w:rsidRDefault="008A3FBE" w:rsidP="008A3FBE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Committee to clean mats using the equipment supplied by the SU before and after each session</w:t>
            </w:r>
          </w:p>
        </w:tc>
        <w:tc>
          <w:tcPr>
            <w:tcW w:w="331" w:type="dxa"/>
            <w:vAlign w:val="center"/>
          </w:tcPr>
          <w:p w14:paraId="35CDD1E6" w14:textId="77777777" w:rsidR="00FE7991" w:rsidRDefault="000B1048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326" w:type="dxa"/>
            <w:vAlign w:val="center"/>
          </w:tcPr>
          <w:p w14:paraId="33FA2CB6" w14:textId="77777777" w:rsidR="00FE7991" w:rsidRDefault="000B1048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693" w:type="dxa"/>
            <w:shd w:val="clear" w:color="auto" w:fill="FF9900"/>
            <w:vAlign w:val="center"/>
          </w:tcPr>
          <w:p w14:paraId="1F9218E3" w14:textId="77777777" w:rsidR="00FE7991" w:rsidRDefault="000B1048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12</w:t>
            </w:r>
          </w:p>
        </w:tc>
        <w:tc>
          <w:tcPr>
            <w:tcW w:w="4158" w:type="dxa"/>
            <w:gridSpan w:val="2"/>
            <w:vAlign w:val="center"/>
          </w:tcPr>
          <w:p w14:paraId="42D17CFA" w14:textId="77777777" w:rsidR="00FE7991" w:rsidRDefault="00D25982" w:rsidP="00D25982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Participants to sign-up to sessions beforehand. Participant info will be communicated to the STV for Track &amp; Trace purposes.</w:t>
            </w:r>
          </w:p>
          <w:p w14:paraId="79B46BB7" w14:textId="77777777" w:rsidR="00190ABA" w:rsidRDefault="00190ABA" w:rsidP="00D25982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Info on new procedures to be sent to participants before they attend a session</w:t>
            </w:r>
          </w:p>
        </w:tc>
      </w:tr>
      <w:tr w:rsidR="000C53B7" w:rsidRPr="00103585" w14:paraId="20DD09AA" w14:textId="77777777" w:rsidTr="00534098">
        <w:trPr>
          <w:cantSplit/>
        </w:trPr>
        <w:tc>
          <w:tcPr>
            <w:tcW w:w="394" w:type="dxa"/>
            <w:vAlign w:val="center"/>
          </w:tcPr>
          <w:p w14:paraId="113A36AB" w14:textId="77777777" w:rsidR="000C53B7" w:rsidRDefault="000C53B7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  <w:tc>
          <w:tcPr>
            <w:tcW w:w="2234" w:type="dxa"/>
            <w:vAlign w:val="center"/>
          </w:tcPr>
          <w:p w14:paraId="014FEB88" w14:textId="77777777" w:rsidR="000C53B7" w:rsidRDefault="000C53B7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Transmission of COVID-19 during socials</w:t>
            </w:r>
          </w:p>
        </w:tc>
        <w:tc>
          <w:tcPr>
            <w:tcW w:w="1980" w:type="dxa"/>
            <w:vAlign w:val="center"/>
          </w:tcPr>
          <w:p w14:paraId="720B76BA" w14:textId="77777777" w:rsidR="000C53B7" w:rsidRDefault="000B1048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Participants</w:t>
            </w:r>
          </w:p>
        </w:tc>
        <w:tc>
          <w:tcPr>
            <w:tcW w:w="5136" w:type="dxa"/>
            <w:vAlign w:val="center"/>
          </w:tcPr>
          <w:p w14:paraId="77A37CA5" w14:textId="77777777" w:rsidR="000B1048" w:rsidRDefault="000B1048" w:rsidP="00625DC9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Socials moved to online platforms wherever possible</w:t>
            </w:r>
          </w:p>
          <w:p w14:paraId="137226B5" w14:textId="28723C2E" w:rsidR="00625DC9" w:rsidRPr="00625DC9" w:rsidRDefault="00625DC9" w:rsidP="00625DC9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In-person socials to follow</w:t>
            </w:r>
            <w:r w:rsidRPr="00625DC9">
              <w:rPr>
                <w:rFonts w:ascii="Arial" w:hAnsi="Arial" w:cs="Arial"/>
                <w:b w:val="0"/>
                <w:bCs w:val="0"/>
                <w:sz w:val="22"/>
                <w:szCs w:val="18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2"/>
                <w:szCs w:val="18"/>
                <w:u w:val="none"/>
              </w:rPr>
              <w:t>government covid guidelines</w:t>
            </w:r>
          </w:p>
        </w:tc>
        <w:tc>
          <w:tcPr>
            <w:tcW w:w="331" w:type="dxa"/>
            <w:vAlign w:val="center"/>
          </w:tcPr>
          <w:p w14:paraId="1D43A2CE" w14:textId="77777777" w:rsidR="000C53B7" w:rsidRDefault="000B1048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326" w:type="dxa"/>
            <w:vAlign w:val="center"/>
          </w:tcPr>
          <w:p w14:paraId="46C98364" w14:textId="77777777" w:rsidR="000C53B7" w:rsidRDefault="000B1048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693" w:type="dxa"/>
            <w:shd w:val="clear" w:color="auto" w:fill="FF9900"/>
            <w:vAlign w:val="center"/>
          </w:tcPr>
          <w:p w14:paraId="3BC262E7" w14:textId="77777777" w:rsidR="000C53B7" w:rsidRDefault="000B1048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12</w:t>
            </w:r>
          </w:p>
        </w:tc>
        <w:tc>
          <w:tcPr>
            <w:tcW w:w="4158" w:type="dxa"/>
            <w:gridSpan w:val="2"/>
            <w:vAlign w:val="center"/>
          </w:tcPr>
          <w:p w14:paraId="2B590E03" w14:textId="2671E40A" w:rsidR="000C53B7" w:rsidRDefault="000B1048" w:rsidP="00534098">
            <w:pPr>
              <w:pStyle w:val="Title"/>
              <w:numPr>
                <w:ilvl w:val="0"/>
                <w:numId w:val="23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Participants to sign-up </w:t>
            </w:r>
            <w:r w:rsidR="001C4BFF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for in-person socials </w:t>
            </w:r>
            <w:r w:rsidR="00625DC9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to ensure appropriate numbers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  <w:p w14:paraId="127B579E" w14:textId="77777777" w:rsidR="00D25982" w:rsidRDefault="00D25982" w:rsidP="00534098">
            <w:pPr>
              <w:pStyle w:val="Title"/>
              <w:numPr>
                <w:ilvl w:val="0"/>
                <w:numId w:val="23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Ensure socials are adapted or cancelled if government guidelines change</w:t>
            </w:r>
          </w:p>
        </w:tc>
      </w:tr>
      <w:tr w:rsidR="002E097C" w:rsidRPr="00103585" w14:paraId="5806CBA1" w14:textId="77777777" w:rsidTr="00747091">
        <w:trPr>
          <w:cantSplit/>
          <w:trHeight w:val="283"/>
        </w:trPr>
        <w:tc>
          <w:tcPr>
            <w:tcW w:w="15252" w:type="dxa"/>
            <w:gridSpan w:val="9"/>
            <w:shd w:val="clear" w:color="auto" w:fill="D9D9D9"/>
            <w:vAlign w:val="center"/>
          </w:tcPr>
          <w:p w14:paraId="5AC87A40" w14:textId="77777777" w:rsidR="002E097C" w:rsidRPr="002E097C" w:rsidRDefault="002E097C" w:rsidP="002E097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sz w:val="16"/>
                <w:szCs w:val="16"/>
                <w:u w:val="none"/>
              </w:rPr>
              <w:t xml:space="preserve">SECTION 1: </w:t>
            </w:r>
            <w:r w:rsidRPr="002E097C">
              <w:rPr>
                <w:rFonts w:ascii="Arial" w:hAnsi="Arial" w:cs="Arial"/>
                <w:sz w:val="16"/>
                <w:szCs w:val="16"/>
                <w:u w:val="none"/>
              </w:rPr>
              <w:t>Baskerville’s sessions</w:t>
            </w:r>
          </w:p>
        </w:tc>
      </w:tr>
      <w:tr w:rsidR="00A47347" w:rsidRPr="00103585" w14:paraId="7005CFCF" w14:textId="77777777" w:rsidTr="00534098">
        <w:trPr>
          <w:cantSplit/>
        </w:trPr>
        <w:tc>
          <w:tcPr>
            <w:tcW w:w="394" w:type="dxa"/>
            <w:vAlign w:val="center"/>
          </w:tcPr>
          <w:p w14:paraId="17BECC49" w14:textId="77777777" w:rsidR="0079431B" w:rsidRPr="002F76FB" w:rsidRDefault="005C3909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  <w:tc>
          <w:tcPr>
            <w:tcW w:w="2234" w:type="dxa"/>
            <w:vAlign w:val="center"/>
          </w:tcPr>
          <w:p w14:paraId="0DAFDC79" w14:textId="77777777" w:rsidR="0079431B" w:rsidRPr="00946523" w:rsidRDefault="0052049C" w:rsidP="0014537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Fire in gym</w:t>
            </w:r>
          </w:p>
        </w:tc>
        <w:tc>
          <w:tcPr>
            <w:tcW w:w="1980" w:type="dxa"/>
            <w:vAlign w:val="center"/>
          </w:tcPr>
          <w:p w14:paraId="2EA9BA2B" w14:textId="77777777" w:rsidR="0079431B" w:rsidRPr="00946523" w:rsidRDefault="006C6EAE" w:rsidP="0014537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Everybody</w:t>
            </w:r>
          </w:p>
        </w:tc>
        <w:tc>
          <w:tcPr>
            <w:tcW w:w="5136" w:type="dxa"/>
            <w:vAlign w:val="center"/>
          </w:tcPr>
          <w:p w14:paraId="4057BD8A" w14:textId="77777777" w:rsidR="0079431B" w:rsidRDefault="006C6EAE" w:rsidP="00145378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Fire exits clearly signposted</w:t>
            </w:r>
          </w:p>
          <w:p w14:paraId="412F571A" w14:textId="46FAD8BC" w:rsidR="005E0ECD" w:rsidRPr="00946523" w:rsidRDefault="00A47347" w:rsidP="005A7F08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Fire alarm regularly checked</w:t>
            </w:r>
          </w:p>
        </w:tc>
        <w:tc>
          <w:tcPr>
            <w:tcW w:w="331" w:type="dxa"/>
            <w:vAlign w:val="center"/>
          </w:tcPr>
          <w:p w14:paraId="502D4887" w14:textId="77777777" w:rsidR="0079431B" w:rsidRPr="00946523" w:rsidRDefault="00E5352D" w:rsidP="0014537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</w:t>
            </w:r>
          </w:p>
        </w:tc>
        <w:tc>
          <w:tcPr>
            <w:tcW w:w="326" w:type="dxa"/>
            <w:vAlign w:val="center"/>
          </w:tcPr>
          <w:p w14:paraId="74443E4E" w14:textId="77777777" w:rsidR="0079431B" w:rsidRPr="00946523" w:rsidRDefault="00E5352D" w:rsidP="0014537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693" w:type="dxa"/>
            <w:shd w:val="clear" w:color="auto" w:fill="00FF00"/>
            <w:vAlign w:val="center"/>
          </w:tcPr>
          <w:p w14:paraId="79171950" w14:textId="77777777" w:rsidR="0079431B" w:rsidRPr="00103585" w:rsidRDefault="00E5352D" w:rsidP="0014537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</w:t>
            </w:r>
          </w:p>
        </w:tc>
        <w:tc>
          <w:tcPr>
            <w:tcW w:w="4158" w:type="dxa"/>
            <w:gridSpan w:val="2"/>
            <w:vAlign w:val="center"/>
          </w:tcPr>
          <w:p w14:paraId="06331052" w14:textId="77777777" w:rsidR="0079431B" w:rsidRPr="00103585" w:rsidRDefault="0079431B" w:rsidP="00731AC5">
            <w:pPr>
              <w:pStyle w:val="Title"/>
              <w:numPr>
                <w:ilvl w:val="0"/>
                <w:numId w:val="23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 w:rsidRPr="00103585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="00E31254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N/A</w:t>
            </w:r>
          </w:p>
        </w:tc>
      </w:tr>
      <w:tr w:rsidR="00A47347" w:rsidRPr="00103585" w14:paraId="591FE015" w14:textId="77777777" w:rsidTr="00534098">
        <w:trPr>
          <w:cantSplit/>
        </w:trPr>
        <w:tc>
          <w:tcPr>
            <w:tcW w:w="394" w:type="dxa"/>
            <w:vAlign w:val="center"/>
          </w:tcPr>
          <w:p w14:paraId="2A0236FB" w14:textId="77777777" w:rsidR="0079431B" w:rsidRPr="002F76FB" w:rsidRDefault="005C3909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2</w:t>
            </w:r>
          </w:p>
        </w:tc>
        <w:tc>
          <w:tcPr>
            <w:tcW w:w="2234" w:type="dxa"/>
            <w:vAlign w:val="center"/>
          </w:tcPr>
          <w:p w14:paraId="3203FB8C" w14:textId="77777777" w:rsidR="0079431B" w:rsidRPr="00946523" w:rsidRDefault="0052049C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Equipment malfunction</w:t>
            </w:r>
          </w:p>
        </w:tc>
        <w:tc>
          <w:tcPr>
            <w:tcW w:w="1980" w:type="dxa"/>
            <w:vAlign w:val="center"/>
          </w:tcPr>
          <w:p w14:paraId="5DD604D2" w14:textId="77777777" w:rsidR="0079431B" w:rsidRPr="00946523" w:rsidRDefault="006C6EAE" w:rsidP="000757FB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Participants</w:t>
            </w:r>
          </w:p>
        </w:tc>
        <w:tc>
          <w:tcPr>
            <w:tcW w:w="5136" w:type="dxa"/>
            <w:vAlign w:val="center"/>
          </w:tcPr>
          <w:p w14:paraId="7683D9C2" w14:textId="77777777" w:rsidR="00E5352D" w:rsidRDefault="00E5352D" w:rsidP="00E5352D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Equipment is regularly checked and maintained by Baskervilles coaches</w:t>
            </w:r>
          </w:p>
          <w:p w14:paraId="3B45CFC7" w14:textId="77777777" w:rsidR="00E5352D" w:rsidRPr="00E5352D" w:rsidRDefault="00E5352D" w:rsidP="00E5352D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Equipment setups are visually checked before each use</w:t>
            </w:r>
          </w:p>
        </w:tc>
        <w:tc>
          <w:tcPr>
            <w:tcW w:w="331" w:type="dxa"/>
            <w:vAlign w:val="center"/>
          </w:tcPr>
          <w:p w14:paraId="0040D924" w14:textId="77777777" w:rsidR="0079431B" w:rsidRDefault="00865E6A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  <w:p w14:paraId="52D6F75E" w14:textId="77777777" w:rsidR="0079431B" w:rsidRPr="00946523" w:rsidRDefault="0079431B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26" w:type="dxa"/>
            <w:vAlign w:val="center"/>
          </w:tcPr>
          <w:p w14:paraId="1BDCC152" w14:textId="77777777" w:rsidR="0079431B" w:rsidRDefault="00865E6A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</w:p>
          <w:p w14:paraId="7EF1256D" w14:textId="77777777" w:rsidR="0079431B" w:rsidRPr="00946523" w:rsidRDefault="0079431B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shd w:val="clear" w:color="auto" w:fill="00FF00"/>
            <w:vAlign w:val="center"/>
          </w:tcPr>
          <w:p w14:paraId="0435C11C" w14:textId="77777777" w:rsidR="0079431B" w:rsidRPr="00103585" w:rsidRDefault="00865E6A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6</w:t>
            </w:r>
          </w:p>
          <w:p w14:paraId="1D3E020D" w14:textId="77777777" w:rsidR="0079431B" w:rsidRPr="00103585" w:rsidRDefault="0079431B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4158" w:type="dxa"/>
            <w:gridSpan w:val="2"/>
            <w:vAlign w:val="center"/>
          </w:tcPr>
          <w:p w14:paraId="6EE16D02" w14:textId="77777777" w:rsidR="00212E67" w:rsidRPr="00103585" w:rsidRDefault="00E31254" w:rsidP="009A0864">
            <w:pPr>
              <w:pStyle w:val="Title"/>
              <w:numPr>
                <w:ilvl w:val="0"/>
                <w:numId w:val="23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N/A</w:t>
            </w:r>
          </w:p>
        </w:tc>
      </w:tr>
      <w:tr w:rsidR="00A47347" w:rsidRPr="00103585" w14:paraId="21A66F4D" w14:textId="77777777" w:rsidTr="00534098">
        <w:trPr>
          <w:cantSplit/>
        </w:trPr>
        <w:tc>
          <w:tcPr>
            <w:tcW w:w="394" w:type="dxa"/>
            <w:vAlign w:val="center"/>
          </w:tcPr>
          <w:p w14:paraId="36E4774C" w14:textId="77777777" w:rsidR="00C60908" w:rsidRPr="002F76FB" w:rsidRDefault="005C3909" w:rsidP="00AA0F5E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  <w:tc>
          <w:tcPr>
            <w:tcW w:w="2234" w:type="dxa"/>
            <w:vAlign w:val="center"/>
          </w:tcPr>
          <w:p w14:paraId="75C16723" w14:textId="77777777" w:rsidR="00C60908" w:rsidRPr="00946523" w:rsidRDefault="00534098" w:rsidP="00212E67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Inadequate p</w:t>
            </w:r>
            <w:r w:rsidR="005E0ECD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ersonal a</w:t>
            </w:r>
            <w:r w:rsidR="00865E6A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ttire</w:t>
            </w:r>
            <w:r w:rsidR="005E0ECD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and training gear</w:t>
            </w:r>
          </w:p>
        </w:tc>
        <w:tc>
          <w:tcPr>
            <w:tcW w:w="1980" w:type="dxa"/>
            <w:vAlign w:val="center"/>
          </w:tcPr>
          <w:p w14:paraId="179EA354" w14:textId="77777777" w:rsidR="00C60908" w:rsidRPr="00946523" w:rsidRDefault="006C6EAE" w:rsidP="00AA0F5E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Participants</w:t>
            </w:r>
          </w:p>
        </w:tc>
        <w:tc>
          <w:tcPr>
            <w:tcW w:w="5136" w:type="dxa"/>
            <w:vAlign w:val="center"/>
          </w:tcPr>
          <w:p w14:paraId="3BEC7980" w14:textId="77777777" w:rsidR="00C60908" w:rsidRDefault="00E5352D" w:rsidP="00AA0F5E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Ensure all participants are wearing appropriate clothing for activities</w:t>
            </w:r>
          </w:p>
          <w:p w14:paraId="79FDEEE0" w14:textId="77777777" w:rsidR="00865E6A" w:rsidRDefault="00865E6A" w:rsidP="00AA0F5E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Ensure all participants remove jewellery before session</w:t>
            </w:r>
          </w:p>
          <w:p w14:paraId="1DC1FD3D" w14:textId="77777777" w:rsidR="00865E6A" w:rsidRPr="00DB5B77" w:rsidRDefault="00865E6A" w:rsidP="00AA0F5E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Long hair is tied back</w:t>
            </w:r>
          </w:p>
        </w:tc>
        <w:tc>
          <w:tcPr>
            <w:tcW w:w="331" w:type="dxa"/>
            <w:vAlign w:val="center"/>
          </w:tcPr>
          <w:p w14:paraId="361CDC5C" w14:textId="77777777" w:rsidR="00C60908" w:rsidRPr="00946523" w:rsidRDefault="00865E6A" w:rsidP="00AA0F5E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326" w:type="dxa"/>
            <w:vAlign w:val="center"/>
          </w:tcPr>
          <w:p w14:paraId="0C3E8F0A" w14:textId="77777777" w:rsidR="00C60908" w:rsidRPr="00946523" w:rsidRDefault="00865E6A" w:rsidP="00AA0F5E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693" w:type="dxa"/>
            <w:shd w:val="clear" w:color="auto" w:fill="00FF00"/>
            <w:vAlign w:val="center"/>
          </w:tcPr>
          <w:p w14:paraId="57022F66" w14:textId="77777777" w:rsidR="00C60908" w:rsidRPr="00103585" w:rsidRDefault="00865E6A" w:rsidP="00AA0F5E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6</w:t>
            </w:r>
          </w:p>
        </w:tc>
        <w:tc>
          <w:tcPr>
            <w:tcW w:w="4158" w:type="dxa"/>
            <w:gridSpan w:val="2"/>
            <w:vAlign w:val="center"/>
          </w:tcPr>
          <w:p w14:paraId="09E141D0" w14:textId="77777777" w:rsidR="00212E67" w:rsidRPr="00103585" w:rsidRDefault="00E31254" w:rsidP="00AA0F5E">
            <w:pPr>
              <w:pStyle w:val="Title"/>
              <w:numPr>
                <w:ilvl w:val="0"/>
                <w:numId w:val="23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N/A</w:t>
            </w:r>
          </w:p>
        </w:tc>
      </w:tr>
      <w:tr w:rsidR="00A47347" w:rsidRPr="00103585" w14:paraId="4EF8A58C" w14:textId="77777777" w:rsidTr="00534098">
        <w:trPr>
          <w:cantSplit/>
        </w:trPr>
        <w:tc>
          <w:tcPr>
            <w:tcW w:w="394" w:type="dxa"/>
            <w:vAlign w:val="center"/>
          </w:tcPr>
          <w:p w14:paraId="0908B34B" w14:textId="77777777" w:rsidR="00742A62" w:rsidRDefault="00742A62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lastRenderedPageBreak/>
              <w:t>4</w:t>
            </w:r>
          </w:p>
        </w:tc>
        <w:tc>
          <w:tcPr>
            <w:tcW w:w="2234" w:type="dxa"/>
            <w:vAlign w:val="center"/>
          </w:tcPr>
          <w:p w14:paraId="2DD30150" w14:textId="77777777" w:rsidR="00742A62" w:rsidRDefault="0052049C" w:rsidP="0052049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Injury from performing skills</w:t>
            </w:r>
          </w:p>
        </w:tc>
        <w:tc>
          <w:tcPr>
            <w:tcW w:w="1980" w:type="dxa"/>
            <w:vAlign w:val="center"/>
          </w:tcPr>
          <w:p w14:paraId="12E63554" w14:textId="77777777" w:rsidR="00742A62" w:rsidRDefault="006C6EAE" w:rsidP="00B27F3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Participants</w:t>
            </w:r>
          </w:p>
        </w:tc>
        <w:tc>
          <w:tcPr>
            <w:tcW w:w="5136" w:type="dxa"/>
            <w:vAlign w:val="center"/>
          </w:tcPr>
          <w:p w14:paraId="24989422" w14:textId="77777777" w:rsidR="00865E6A" w:rsidRDefault="00865E6A" w:rsidP="00865E6A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All stations will have a qualified coach to teach and supervise gymnasts </w:t>
            </w:r>
          </w:p>
          <w:p w14:paraId="0C77B42C" w14:textId="77777777" w:rsidR="00865E6A" w:rsidRDefault="00865E6A" w:rsidP="00865E6A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Progressive preparatory moves will be used to teach a new skill, involving slow progression using the specialised protective equipment available in the gym (mats, foam pits, etc.) </w:t>
            </w:r>
          </w:p>
          <w:p w14:paraId="6747AAF6" w14:textId="77777777" w:rsidR="00865E6A" w:rsidRDefault="00865E6A" w:rsidP="00865E6A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Use of spotter with correct spotting technique when gymnasts are first performing a new move or are not feeling confident </w:t>
            </w:r>
          </w:p>
          <w:p w14:paraId="43769B4C" w14:textId="77777777" w:rsidR="00865E6A" w:rsidRDefault="00865E6A" w:rsidP="00865E6A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The </w:t>
            </w:r>
            <w:r w:rsidR="000B1048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warmup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will be led by a qualified coach </w:t>
            </w:r>
          </w:p>
          <w:p w14:paraId="38309D15" w14:textId="77777777" w:rsidR="00742A62" w:rsidRPr="00865E6A" w:rsidRDefault="00865E6A" w:rsidP="00865E6A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If an accident does occur, ensure the completion of </w:t>
            </w:r>
            <w:r w:rsidRPr="007B18BE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en-US"/>
              </w:rPr>
              <w:t>an appropriate Accident Report form and forward it to the Students Union</w:t>
            </w:r>
          </w:p>
          <w:p w14:paraId="74C56EDE" w14:textId="77777777" w:rsidR="00865E6A" w:rsidRPr="00721468" w:rsidRDefault="00865E6A" w:rsidP="00865E6A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en-US"/>
              </w:rPr>
              <w:t>First aiders are always available, and first aid kits and ice packs are readily available in gym</w:t>
            </w:r>
          </w:p>
          <w:p w14:paraId="3C070CBD" w14:textId="2C8945CD" w:rsidR="00721468" w:rsidRPr="00DB5B77" w:rsidRDefault="00721468" w:rsidP="00873E0B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  <w:tc>
          <w:tcPr>
            <w:tcW w:w="331" w:type="dxa"/>
            <w:vAlign w:val="center"/>
          </w:tcPr>
          <w:p w14:paraId="75808DE4" w14:textId="77777777" w:rsidR="00742A62" w:rsidRDefault="00865E6A" w:rsidP="0014537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326" w:type="dxa"/>
            <w:vAlign w:val="center"/>
          </w:tcPr>
          <w:p w14:paraId="5FD05EDC" w14:textId="77777777" w:rsidR="00742A62" w:rsidRDefault="00865E6A" w:rsidP="0014537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93" w:type="dxa"/>
            <w:shd w:val="clear" w:color="auto" w:fill="00FF00"/>
            <w:vAlign w:val="center"/>
          </w:tcPr>
          <w:p w14:paraId="57D401A6" w14:textId="77777777" w:rsidR="00742A62" w:rsidRPr="00103585" w:rsidRDefault="00865E6A" w:rsidP="0014537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8</w:t>
            </w:r>
          </w:p>
        </w:tc>
        <w:tc>
          <w:tcPr>
            <w:tcW w:w="4158" w:type="dxa"/>
            <w:gridSpan w:val="2"/>
            <w:vAlign w:val="center"/>
          </w:tcPr>
          <w:p w14:paraId="7B503470" w14:textId="77777777" w:rsidR="00742A62" w:rsidRDefault="00E31254" w:rsidP="00145378">
            <w:pPr>
              <w:pStyle w:val="Title"/>
              <w:numPr>
                <w:ilvl w:val="0"/>
                <w:numId w:val="23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N/A</w:t>
            </w:r>
          </w:p>
        </w:tc>
      </w:tr>
      <w:tr w:rsidR="00A47347" w:rsidRPr="00103585" w14:paraId="13BAED77" w14:textId="77777777" w:rsidTr="00534098">
        <w:trPr>
          <w:cantSplit/>
        </w:trPr>
        <w:tc>
          <w:tcPr>
            <w:tcW w:w="394" w:type="dxa"/>
            <w:vAlign w:val="center"/>
          </w:tcPr>
          <w:p w14:paraId="33F3C540" w14:textId="77777777" w:rsidR="00B27F35" w:rsidRPr="002F76FB" w:rsidRDefault="00742A62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5</w:t>
            </w:r>
          </w:p>
        </w:tc>
        <w:tc>
          <w:tcPr>
            <w:tcW w:w="2234" w:type="dxa"/>
            <w:vAlign w:val="center"/>
          </w:tcPr>
          <w:p w14:paraId="29E2F67A" w14:textId="77777777" w:rsidR="00B27F35" w:rsidRPr="00946523" w:rsidRDefault="0052049C" w:rsidP="0014537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Injury from spotting skills</w:t>
            </w:r>
          </w:p>
        </w:tc>
        <w:tc>
          <w:tcPr>
            <w:tcW w:w="1980" w:type="dxa"/>
            <w:vAlign w:val="center"/>
          </w:tcPr>
          <w:p w14:paraId="03167214" w14:textId="77777777" w:rsidR="00B27F35" w:rsidRPr="00946523" w:rsidRDefault="006C6EAE" w:rsidP="00B27F3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Coaches</w:t>
            </w:r>
          </w:p>
        </w:tc>
        <w:tc>
          <w:tcPr>
            <w:tcW w:w="5136" w:type="dxa"/>
            <w:vAlign w:val="center"/>
          </w:tcPr>
          <w:p w14:paraId="0F230EE2" w14:textId="061B019C" w:rsidR="00F906B6" w:rsidRPr="00F906B6" w:rsidRDefault="00A47347" w:rsidP="00F906B6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Coaches are sufficiently qualified</w:t>
            </w:r>
            <w:r w:rsidR="00865E6A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before coaching relevant skills</w:t>
            </w:r>
          </w:p>
        </w:tc>
        <w:tc>
          <w:tcPr>
            <w:tcW w:w="331" w:type="dxa"/>
            <w:vAlign w:val="center"/>
          </w:tcPr>
          <w:p w14:paraId="4EFEAE9F" w14:textId="77777777" w:rsidR="00B27F35" w:rsidRPr="00946523" w:rsidRDefault="00443B2C" w:rsidP="0014537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326" w:type="dxa"/>
            <w:vAlign w:val="center"/>
          </w:tcPr>
          <w:p w14:paraId="1B7DF549" w14:textId="77777777" w:rsidR="00B27F35" w:rsidRPr="00946523" w:rsidRDefault="00443B2C" w:rsidP="0014537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93" w:type="dxa"/>
            <w:shd w:val="clear" w:color="auto" w:fill="00FF00"/>
            <w:vAlign w:val="center"/>
          </w:tcPr>
          <w:p w14:paraId="4A37BE19" w14:textId="77777777" w:rsidR="00B27F35" w:rsidRPr="00103585" w:rsidRDefault="00443B2C" w:rsidP="0014537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6</w:t>
            </w:r>
          </w:p>
        </w:tc>
        <w:tc>
          <w:tcPr>
            <w:tcW w:w="4158" w:type="dxa"/>
            <w:gridSpan w:val="2"/>
            <w:vAlign w:val="center"/>
          </w:tcPr>
          <w:p w14:paraId="578490FC" w14:textId="77777777" w:rsidR="00B27F35" w:rsidRPr="00971BDF" w:rsidRDefault="00E31254" w:rsidP="00971BDF">
            <w:pPr>
              <w:pStyle w:val="Title"/>
              <w:numPr>
                <w:ilvl w:val="0"/>
                <w:numId w:val="23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N/A</w:t>
            </w:r>
          </w:p>
        </w:tc>
      </w:tr>
      <w:tr w:rsidR="008F3689" w:rsidRPr="00103585" w14:paraId="0030BAE1" w14:textId="77777777" w:rsidTr="00534098">
        <w:trPr>
          <w:cantSplit/>
        </w:trPr>
        <w:tc>
          <w:tcPr>
            <w:tcW w:w="394" w:type="dxa"/>
            <w:vAlign w:val="center"/>
          </w:tcPr>
          <w:p w14:paraId="7B7895C8" w14:textId="77777777" w:rsidR="008F3689" w:rsidRDefault="008F3689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</w:p>
        </w:tc>
        <w:tc>
          <w:tcPr>
            <w:tcW w:w="2234" w:type="dxa"/>
            <w:vAlign w:val="center"/>
          </w:tcPr>
          <w:p w14:paraId="5C1707A6" w14:textId="77777777" w:rsidR="008F3689" w:rsidRDefault="008F3689" w:rsidP="0014537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vAlign w:val="center"/>
          </w:tcPr>
          <w:p w14:paraId="7A8D5E04" w14:textId="77777777" w:rsidR="008F3689" w:rsidRDefault="008F3689" w:rsidP="00B27F3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5136" w:type="dxa"/>
            <w:vAlign w:val="center"/>
          </w:tcPr>
          <w:p w14:paraId="46BAFDE2" w14:textId="77777777" w:rsidR="008F3689" w:rsidRDefault="008F3689" w:rsidP="008F368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43A7E6D1" w14:textId="77777777" w:rsidR="008F3689" w:rsidRDefault="008F3689" w:rsidP="008F368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3642057D" w14:textId="77777777" w:rsidR="008F3689" w:rsidRDefault="008F3689" w:rsidP="008F368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3648ED0A" w14:textId="77777777" w:rsidR="008F3689" w:rsidRDefault="008F3689" w:rsidP="008F368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  <w:p w14:paraId="1C5CC32E" w14:textId="1DD95970" w:rsidR="008F3689" w:rsidRDefault="008F3689" w:rsidP="008F3689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31" w:type="dxa"/>
            <w:vAlign w:val="center"/>
          </w:tcPr>
          <w:p w14:paraId="2DB87BC7" w14:textId="77777777" w:rsidR="008F3689" w:rsidRDefault="008F3689" w:rsidP="0014537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26" w:type="dxa"/>
            <w:vAlign w:val="center"/>
          </w:tcPr>
          <w:p w14:paraId="19714063" w14:textId="77777777" w:rsidR="008F3689" w:rsidRDefault="008F3689" w:rsidP="0014537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shd w:val="clear" w:color="auto" w:fill="00FF00"/>
            <w:vAlign w:val="center"/>
          </w:tcPr>
          <w:p w14:paraId="28BFC732" w14:textId="77777777" w:rsidR="008F3689" w:rsidRDefault="008F3689" w:rsidP="00145378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4158" w:type="dxa"/>
            <w:gridSpan w:val="2"/>
            <w:vAlign w:val="center"/>
          </w:tcPr>
          <w:p w14:paraId="6049899A" w14:textId="77777777" w:rsidR="008F3689" w:rsidRDefault="008F3689" w:rsidP="00971BDF">
            <w:pPr>
              <w:pStyle w:val="Title"/>
              <w:numPr>
                <w:ilvl w:val="0"/>
                <w:numId w:val="23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2E097C" w:rsidRPr="00103585" w14:paraId="18F507B9" w14:textId="77777777" w:rsidTr="00747091">
        <w:trPr>
          <w:cantSplit/>
          <w:trHeight w:val="283"/>
        </w:trPr>
        <w:tc>
          <w:tcPr>
            <w:tcW w:w="15252" w:type="dxa"/>
            <w:gridSpan w:val="9"/>
            <w:shd w:val="clear" w:color="auto" w:fill="D9D9D9"/>
            <w:vAlign w:val="center"/>
          </w:tcPr>
          <w:p w14:paraId="5E81144F" w14:textId="1B2161F6" w:rsidR="002E097C" w:rsidRPr="002E097C" w:rsidRDefault="002E097C" w:rsidP="002E097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sz w:val="16"/>
                <w:szCs w:val="16"/>
                <w:u w:val="none"/>
              </w:rPr>
              <w:t xml:space="preserve">SECTION </w:t>
            </w:r>
            <w:r w:rsidR="005A7F08">
              <w:rPr>
                <w:rFonts w:ascii="Arial" w:hAnsi="Arial" w:cs="Arial"/>
                <w:sz w:val="16"/>
                <w:szCs w:val="16"/>
                <w:u w:val="none"/>
              </w:rPr>
              <w:t>2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>: External Competitions</w:t>
            </w:r>
          </w:p>
        </w:tc>
      </w:tr>
      <w:tr w:rsidR="002E097C" w:rsidRPr="00103585" w14:paraId="4BB6084E" w14:textId="77777777" w:rsidTr="00534098">
        <w:trPr>
          <w:cantSplit/>
        </w:trPr>
        <w:tc>
          <w:tcPr>
            <w:tcW w:w="394" w:type="dxa"/>
            <w:vAlign w:val="center"/>
          </w:tcPr>
          <w:p w14:paraId="04100635" w14:textId="77777777" w:rsidR="002E097C" w:rsidRPr="002F76FB" w:rsidRDefault="00C64D57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  <w:tc>
          <w:tcPr>
            <w:tcW w:w="2234" w:type="dxa"/>
            <w:vAlign w:val="center"/>
          </w:tcPr>
          <w:p w14:paraId="75CAD7D2" w14:textId="77777777" w:rsidR="002E097C" w:rsidRPr="00946523" w:rsidRDefault="00534098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Injury whilst p</w:t>
            </w:r>
            <w:r w:rsidR="002E097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articipating in competitions</w:t>
            </w:r>
          </w:p>
        </w:tc>
        <w:tc>
          <w:tcPr>
            <w:tcW w:w="1980" w:type="dxa"/>
            <w:vAlign w:val="center"/>
          </w:tcPr>
          <w:p w14:paraId="01C698D1" w14:textId="77777777" w:rsidR="002E097C" w:rsidRPr="00946523" w:rsidRDefault="002E097C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Competitors</w:t>
            </w:r>
          </w:p>
        </w:tc>
        <w:tc>
          <w:tcPr>
            <w:tcW w:w="5136" w:type="dxa"/>
            <w:vAlign w:val="center"/>
          </w:tcPr>
          <w:p w14:paraId="3AE1316A" w14:textId="77777777" w:rsidR="002E097C" w:rsidRDefault="002E097C" w:rsidP="00747091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Participants are entered into the appropriate level</w:t>
            </w:r>
          </w:p>
          <w:p w14:paraId="6C317EC8" w14:textId="77777777" w:rsidR="002E097C" w:rsidRDefault="002E097C" w:rsidP="00747091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Participants advised not to compete skills they are not confident on</w:t>
            </w:r>
          </w:p>
          <w:p w14:paraId="41D9B63E" w14:textId="77777777" w:rsidR="002E097C" w:rsidRPr="00946523" w:rsidRDefault="002E097C" w:rsidP="00747091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Competition organisers have the right to prevent people competing in unsuitable ability levels </w:t>
            </w:r>
          </w:p>
        </w:tc>
        <w:tc>
          <w:tcPr>
            <w:tcW w:w="331" w:type="dxa"/>
            <w:vAlign w:val="center"/>
          </w:tcPr>
          <w:p w14:paraId="58313E77" w14:textId="77777777" w:rsidR="002E097C" w:rsidRPr="00946523" w:rsidRDefault="002E097C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326" w:type="dxa"/>
            <w:vAlign w:val="center"/>
          </w:tcPr>
          <w:p w14:paraId="7436422E" w14:textId="77777777" w:rsidR="002E097C" w:rsidRPr="00946523" w:rsidRDefault="002E097C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93" w:type="dxa"/>
            <w:shd w:val="clear" w:color="auto" w:fill="00FF00"/>
            <w:vAlign w:val="center"/>
          </w:tcPr>
          <w:p w14:paraId="6095CE94" w14:textId="77777777" w:rsidR="002E097C" w:rsidRPr="00103585" w:rsidRDefault="002E097C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8</w:t>
            </w:r>
          </w:p>
        </w:tc>
        <w:tc>
          <w:tcPr>
            <w:tcW w:w="4158" w:type="dxa"/>
            <w:gridSpan w:val="2"/>
            <w:vAlign w:val="center"/>
          </w:tcPr>
          <w:p w14:paraId="6E22E4F2" w14:textId="77777777" w:rsidR="002E097C" w:rsidRPr="00103585" w:rsidRDefault="002E097C" w:rsidP="00747091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N/A</w:t>
            </w:r>
          </w:p>
        </w:tc>
      </w:tr>
      <w:tr w:rsidR="002E097C" w:rsidRPr="00103585" w14:paraId="3B27C525" w14:textId="77777777" w:rsidTr="00534098">
        <w:trPr>
          <w:cantSplit/>
        </w:trPr>
        <w:tc>
          <w:tcPr>
            <w:tcW w:w="394" w:type="dxa"/>
            <w:vAlign w:val="center"/>
          </w:tcPr>
          <w:p w14:paraId="216983DC" w14:textId="77777777" w:rsidR="002E097C" w:rsidRPr="002F76FB" w:rsidRDefault="00C64D57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lastRenderedPageBreak/>
              <w:t>2</w:t>
            </w:r>
          </w:p>
        </w:tc>
        <w:tc>
          <w:tcPr>
            <w:tcW w:w="2234" w:type="dxa"/>
            <w:vAlign w:val="center"/>
          </w:tcPr>
          <w:p w14:paraId="67F45B7F" w14:textId="77777777" w:rsidR="002E097C" w:rsidRPr="00946523" w:rsidRDefault="00534098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Accident during t</w:t>
            </w:r>
            <w:r w:rsidR="002E097C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ransport to away competitions</w:t>
            </w:r>
          </w:p>
        </w:tc>
        <w:tc>
          <w:tcPr>
            <w:tcW w:w="1980" w:type="dxa"/>
            <w:vAlign w:val="center"/>
          </w:tcPr>
          <w:p w14:paraId="24670968" w14:textId="77777777" w:rsidR="002E097C" w:rsidRPr="00946523" w:rsidRDefault="002E097C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Competitors</w:t>
            </w:r>
          </w:p>
        </w:tc>
        <w:tc>
          <w:tcPr>
            <w:tcW w:w="5136" w:type="dxa"/>
            <w:vAlign w:val="center"/>
          </w:tcPr>
          <w:p w14:paraId="1FE08E56" w14:textId="77777777" w:rsidR="002E097C" w:rsidRDefault="002E097C" w:rsidP="00747091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Only use suitably qualified drivers (if using cars/minibuses)</w:t>
            </w:r>
          </w:p>
          <w:p w14:paraId="6EE6CEDD" w14:textId="77777777" w:rsidR="002E097C" w:rsidRDefault="002E097C" w:rsidP="00747091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Ensure SU policies are followed (e.g. registering personal cars if used)</w:t>
            </w:r>
          </w:p>
          <w:p w14:paraId="04C12B86" w14:textId="5462D734" w:rsidR="005A7F08" w:rsidRPr="00946523" w:rsidRDefault="005A7F08" w:rsidP="005A7F08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31" w:type="dxa"/>
            <w:vAlign w:val="center"/>
          </w:tcPr>
          <w:p w14:paraId="01AF6297" w14:textId="77777777" w:rsidR="002E097C" w:rsidRPr="00946523" w:rsidRDefault="002E097C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</w:t>
            </w:r>
          </w:p>
        </w:tc>
        <w:tc>
          <w:tcPr>
            <w:tcW w:w="326" w:type="dxa"/>
            <w:vAlign w:val="center"/>
          </w:tcPr>
          <w:p w14:paraId="4065E318" w14:textId="77777777" w:rsidR="002E097C" w:rsidRPr="00946523" w:rsidRDefault="002E097C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693" w:type="dxa"/>
            <w:shd w:val="clear" w:color="auto" w:fill="00FF00"/>
            <w:vAlign w:val="center"/>
          </w:tcPr>
          <w:p w14:paraId="1FC5D7F4" w14:textId="77777777" w:rsidR="002E097C" w:rsidRPr="00103585" w:rsidRDefault="002E097C" w:rsidP="00747091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</w:t>
            </w:r>
          </w:p>
        </w:tc>
        <w:tc>
          <w:tcPr>
            <w:tcW w:w="4158" w:type="dxa"/>
            <w:gridSpan w:val="2"/>
            <w:vAlign w:val="center"/>
          </w:tcPr>
          <w:p w14:paraId="03FA7A05" w14:textId="77777777" w:rsidR="002E097C" w:rsidRPr="00103585" w:rsidRDefault="002E097C" w:rsidP="00747091">
            <w:pPr>
              <w:pStyle w:val="Title"/>
              <w:numPr>
                <w:ilvl w:val="0"/>
                <w:numId w:val="6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N/A</w:t>
            </w:r>
          </w:p>
        </w:tc>
      </w:tr>
      <w:tr w:rsidR="002E097C" w:rsidRPr="00103585" w14:paraId="721EFFFA" w14:textId="77777777" w:rsidTr="00747091">
        <w:trPr>
          <w:cantSplit/>
          <w:trHeight w:val="283"/>
        </w:trPr>
        <w:tc>
          <w:tcPr>
            <w:tcW w:w="15252" w:type="dxa"/>
            <w:gridSpan w:val="9"/>
            <w:shd w:val="clear" w:color="auto" w:fill="D9D9D9"/>
            <w:vAlign w:val="center"/>
          </w:tcPr>
          <w:p w14:paraId="7FC2E02C" w14:textId="61D65DA5" w:rsidR="002E097C" w:rsidRPr="002E097C" w:rsidRDefault="002E097C" w:rsidP="002E097C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sz w:val="16"/>
                <w:szCs w:val="16"/>
                <w:u w:val="none"/>
              </w:rPr>
              <w:t xml:space="preserve">SECTION </w:t>
            </w:r>
            <w:r w:rsidR="005A7F08">
              <w:rPr>
                <w:rFonts w:ascii="Arial" w:hAnsi="Arial" w:cs="Arial"/>
                <w:sz w:val="16"/>
                <w:szCs w:val="16"/>
                <w:u w:val="none"/>
              </w:rPr>
              <w:t>3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 xml:space="preserve">: STV (Dojo) </w:t>
            </w:r>
            <w:r w:rsidR="008C4273">
              <w:rPr>
                <w:rFonts w:ascii="Arial" w:hAnsi="Arial" w:cs="Arial"/>
                <w:sz w:val="16"/>
                <w:szCs w:val="16"/>
                <w:u w:val="none"/>
              </w:rPr>
              <w:t>Skills practice</w:t>
            </w:r>
          </w:p>
        </w:tc>
      </w:tr>
      <w:tr w:rsidR="00C64D57" w:rsidRPr="00103585" w14:paraId="3114E90B" w14:textId="77777777" w:rsidTr="00D25982">
        <w:trPr>
          <w:cantSplit/>
        </w:trPr>
        <w:tc>
          <w:tcPr>
            <w:tcW w:w="394" w:type="dxa"/>
            <w:vAlign w:val="center"/>
          </w:tcPr>
          <w:p w14:paraId="2A4F0DBC" w14:textId="77777777" w:rsidR="00C64D57" w:rsidRDefault="00C64D57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  <w:tc>
          <w:tcPr>
            <w:tcW w:w="2234" w:type="dxa"/>
            <w:vAlign w:val="center"/>
          </w:tcPr>
          <w:p w14:paraId="35CEBF23" w14:textId="77777777" w:rsidR="00C64D57" w:rsidRDefault="00D25982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Injury from performing skills</w:t>
            </w:r>
          </w:p>
        </w:tc>
        <w:tc>
          <w:tcPr>
            <w:tcW w:w="1980" w:type="dxa"/>
            <w:vAlign w:val="center"/>
          </w:tcPr>
          <w:p w14:paraId="57877363" w14:textId="77777777" w:rsidR="00C64D57" w:rsidRDefault="00D25982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Participants</w:t>
            </w:r>
          </w:p>
        </w:tc>
        <w:tc>
          <w:tcPr>
            <w:tcW w:w="5136" w:type="dxa"/>
            <w:vAlign w:val="center"/>
          </w:tcPr>
          <w:p w14:paraId="0262765C" w14:textId="77777777" w:rsidR="00D25982" w:rsidRDefault="00D25982" w:rsidP="00873E0B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All sessions to begin with warmup exercises and end with a cooldown</w:t>
            </w:r>
          </w:p>
          <w:p w14:paraId="16634F49" w14:textId="77777777" w:rsidR="00C64D57" w:rsidRDefault="00D25982" w:rsidP="00873E0B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Only basic gymnastics skills to be taught during lessons in the dojo</w:t>
            </w:r>
          </w:p>
          <w:p w14:paraId="7AE56F45" w14:textId="77777777" w:rsidR="00D25982" w:rsidRDefault="00D25982" w:rsidP="00873E0B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Gymnasts will only be allowed to practice level appropriate skills</w:t>
            </w:r>
          </w:p>
          <w:p w14:paraId="4EEAB369" w14:textId="77777777" w:rsidR="00D25982" w:rsidRPr="00865E6A" w:rsidRDefault="00D25982" w:rsidP="00873E0B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If an accident does occur, ensure the completion of </w:t>
            </w:r>
            <w:r w:rsidRPr="007B18BE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en-US"/>
              </w:rPr>
              <w:t>an appropriate Accident Report form and forward it to the Students Union</w:t>
            </w:r>
          </w:p>
          <w:p w14:paraId="1CF19B0A" w14:textId="77777777" w:rsidR="00D25982" w:rsidRDefault="00D25982" w:rsidP="00873E0B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First aid kits are widely available around the STV</w:t>
            </w:r>
          </w:p>
          <w:p w14:paraId="56F074C1" w14:textId="77777777" w:rsidR="00D25982" w:rsidRDefault="00D25982" w:rsidP="00873E0B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If necessary, </w:t>
            </w:r>
            <w:r w:rsidR="005A7F08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get an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STV </w:t>
            </w:r>
            <w:r w:rsidR="005A7F08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staff member from reception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 and/or </w:t>
            </w:r>
            <w:r w:rsidR="005A7F08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contact 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campus security </w:t>
            </w:r>
            <w:r w:rsidR="005A7F08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at </w:t>
            </w:r>
            <w:r w:rsidR="005A7F08" w:rsidRPr="005A7F08"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01225 385349</w:t>
            </w:r>
          </w:p>
          <w:p w14:paraId="61BBFC15" w14:textId="77777777" w:rsidR="00873E0B" w:rsidRPr="00721468" w:rsidRDefault="00873E0B" w:rsidP="00873E0B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  <w:lang w:val="en-US"/>
              </w:rPr>
              <w:t>Procedure below</w:t>
            </w:r>
          </w:p>
          <w:p w14:paraId="03C2A805" w14:textId="77777777" w:rsidR="00873E0B" w:rsidRPr="00F56CAD" w:rsidRDefault="00C73385" w:rsidP="00873E0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lang w:eastAsia="en-GB"/>
              </w:rPr>
            </w:pPr>
            <w:hyperlink r:id="rId13" w:history="1">
              <w:r w:rsidR="00873E0B" w:rsidRPr="00F56CAD">
                <w:rPr>
                  <w:rFonts w:ascii="Tahoma" w:hAnsi="Tahoma" w:cs="Tahoma"/>
                  <w:b/>
                  <w:color w:val="0000FF"/>
                  <w:sz w:val="20"/>
                  <w:u w:val="single"/>
                  <w:lang w:eastAsia="en-GB"/>
                </w:rPr>
                <w:t>https://www.thesubath.com/pageassets/resources/sport/First-Aid-STV-poster.pdf</w:t>
              </w:r>
            </w:hyperlink>
          </w:p>
          <w:p w14:paraId="7BD58494" w14:textId="09BA9B9C" w:rsidR="00873E0B" w:rsidRDefault="00873E0B" w:rsidP="00873E0B">
            <w:pPr>
              <w:pStyle w:val="Title"/>
              <w:spacing w:line="276" w:lineRule="auto"/>
              <w:ind w:left="36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31" w:type="dxa"/>
            <w:vAlign w:val="center"/>
          </w:tcPr>
          <w:p w14:paraId="494C1993" w14:textId="77777777" w:rsidR="00C64D57" w:rsidRDefault="00D25982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326" w:type="dxa"/>
            <w:vAlign w:val="center"/>
          </w:tcPr>
          <w:p w14:paraId="077E0754" w14:textId="77777777" w:rsidR="00C64D57" w:rsidRDefault="00D25982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693" w:type="dxa"/>
            <w:shd w:val="clear" w:color="auto" w:fill="FF9900"/>
            <w:vAlign w:val="center"/>
          </w:tcPr>
          <w:p w14:paraId="08EBDCB6" w14:textId="77777777" w:rsidR="00C64D57" w:rsidRDefault="00D25982" w:rsidP="00A00FA3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9</w:t>
            </w:r>
          </w:p>
        </w:tc>
        <w:tc>
          <w:tcPr>
            <w:tcW w:w="4158" w:type="dxa"/>
            <w:gridSpan w:val="2"/>
            <w:vAlign w:val="center"/>
          </w:tcPr>
          <w:p w14:paraId="5B7EF8A0" w14:textId="77777777" w:rsidR="00C64D57" w:rsidRDefault="00D25982" w:rsidP="00731AC5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N/A</w:t>
            </w:r>
          </w:p>
        </w:tc>
      </w:tr>
      <w:tr w:rsidR="006A40A5" w:rsidRPr="00103585" w14:paraId="0D08F8E9" w14:textId="77777777" w:rsidTr="00DA0BDE">
        <w:trPr>
          <w:cantSplit/>
        </w:trPr>
        <w:tc>
          <w:tcPr>
            <w:tcW w:w="394" w:type="dxa"/>
            <w:vAlign w:val="center"/>
          </w:tcPr>
          <w:p w14:paraId="0A3D1973" w14:textId="53851BCC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2</w:t>
            </w:r>
          </w:p>
        </w:tc>
        <w:tc>
          <w:tcPr>
            <w:tcW w:w="2234" w:type="dxa"/>
            <w:vAlign w:val="center"/>
          </w:tcPr>
          <w:p w14:paraId="65060B12" w14:textId="217CF42A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Slips/Trips and Falls</w:t>
            </w:r>
          </w:p>
        </w:tc>
        <w:tc>
          <w:tcPr>
            <w:tcW w:w="1980" w:type="dxa"/>
            <w:vAlign w:val="center"/>
          </w:tcPr>
          <w:p w14:paraId="33E39784" w14:textId="7BEA4A39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Participants</w:t>
            </w:r>
          </w:p>
        </w:tc>
        <w:tc>
          <w:tcPr>
            <w:tcW w:w="5136" w:type="dxa"/>
            <w:vAlign w:val="center"/>
          </w:tcPr>
          <w:p w14:paraId="3C519B52" w14:textId="5583AA87" w:rsidR="006A40A5" w:rsidRDefault="006A40A5" w:rsidP="006A40A5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Check the mats are fully dry before use</w:t>
            </w:r>
          </w:p>
        </w:tc>
        <w:tc>
          <w:tcPr>
            <w:tcW w:w="331" w:type="dxa"/>
            <w:vAlign w:val="center"/>
          </w:tcPr>
          <w:p w14:paraId="21C07D58" w14:textId="3731E57E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326" w:type="dxa"/>
            <w:vAlign w:val="center"/>
          </w:tcPr>
          <w:p w14:paraId="709569AA" w14:textId="103DF48F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93" w:type="dxa"/>
            <w:shd w:val="clear" w:color="auto" w:fill="00FF00"/>
            <w:vAlign w:val="center"/>
          </w:tcPr>
          <w:p w14:paraId="2F0390A6" w14:textId="33DBC700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4</w:t>
            </w:r>
          </w:p>
        </w:tc>
        <w:tc>
          <w:tcPr>
            <w:tcW w:w="4158" w:type="dxa"/>
            <w:gridSpan w:val="2"/>
            <w:vAlign w:val="center"/>
          </w:tcPr>
          <w:p w14:paraId="36D10DBE" w14:textId="00A9DA1D" w:rsidR="006A40A5" w:rsidRDefault="006A40A5" w:rsidP="006A40A5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N/A</w:t>
            </w:r>
          </w:p>
        </w:tc>
      </w:tr>
      <w:tr w:rsidR="006A40A5" w:rsidRPr="00103585" w14:paraId="68855900" w14:textId="77777777" w:rsidTr="00DA0BDE">
        <w:trPr>
          <w:cantSplit/>
        </w:trPr>
        <w:tc>
          <w:tcPr>
            <w:tcW w:w="394" w:type="dxa"/>
            <w:vAlign w:val="center"/>
          </w:tcPr>
          <w:p w14:paraId="1AC466E2" w14:textId="698F4AD8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3</w:t>
            </w:r>
          </w:p>
        </w:tc>
        <w:tc>
          <w:tcPr>
            <w:tcW w:w="2234" w:type="dxa"/>
            <w:vAlign w:val="center"/>
          </w:tcPr>
          <w:p w14:paraId="7BABBA53" w14:textId="2EA67BE9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Fire in STV</w:t>
            </w:r>
          </w:p>
        </w:tc>
        <w:tc>
          <w:tcPr>
            <w:tcW w:w="1980" w:type="dxa"/>
            <w:vAlign w:val="center"/>
          </w:tcPr>
          <w:p w14:paraId="0617F446" w14:textId="43EC531D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Everyone</w:t>
            </w:r>
          </w:p>
        </w:tc>
        <w:tc>
          <w:tcPr>
            <w:tcW w:w="5136" w:type="dxa"/>
            <w:vAlign w:val="center"/>
          </w:tcPr>
          <w:p w14:paraId="5C3D6596" w14:textId="77777777" w:rsidR="006A40A5" w:rsidRDefault="006A40A5" w:rsidP="006A40A5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Fire exits clearly signposted</w:t>
            </w:r>
          </w:p>
          <w:p w14:paraId="6002C71E" w14:textId="3A6F1478" w:rsidR="006A40A5" w:rsidRDefault="006A40A5" w:rsidP="006A40A5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Fire alarm regularly checked</w:t>
            </w:r>
          </w:p>
        </w:tc>
        <w:tc>
          <w:tcPr>
            <w:tcW w:w="331" w:type="dxa"/>
            <w:vAlign w:val="center"/>
          </w:tcPr>
          <w:p w14:paraId="659DB1BF" w14:textId="5271056D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</w:t>
            </w:r>
          </w:p>
        </w:tc>
        <w:tc>
          <w:tcPr>
            <w:tcW w:w="326" w:type="dxa"/>
            <w:vAlign w:val="center"/>
          </w:tcPr>
          <w:p w14:paraId="6DB8E325" w14:textId="54EA0B86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1</w:t>
            </w:r>
          </w:p>
        </w:tc>
        <w:tc>
          <w:tcPr>
            <w:tcW w:w="693" w:type="dxa"/>
            <w:shd w:val="clear" w:color="auto" w:fill="00FF00"/>
            <w:vAlign w:val="center"/>
          </w:tcPr>
          <w:p w14:paraId="68EEFED2" w14:textId="31C90738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5</w:t>
            </w:r>
          </w:p>
        </w:tc>
        <w:tc>
          <w:tcPr>
            <w:tcW w:w="4158" w:type="dxa"/>
            <w:gridSpan w:val="2"/>
            <w:vAlign w:val="center"/>
          </w:tcPr>
          <w:p w14:paraId="33B2AC36" w14:textId="0826CCA2" w:rsidR="006A40A5" w:rsidRDefault="006A40A5" w:rsidP="006A40A5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N/A</w:t>
            </w:r>
          </w:p>
        </w:tc>
      </w:tr>
      <w:tr w:rsidR="006A40A5" w:rsidRPr="00103585" w14:paraId="6EFD600E" w14:textId="77777777" w:rsidTr="00747091">
        <w:trPr>
          <w:cantSplit/>
          <w:trHeight w:val="283"/>
        </w:trPr>
        <w:tc>
          <w:tcPr>
            <w:tcW w:w="15252" w:type="dxa"/>
            <w:gridSpan w:val="9"/>
            <w:shd w:val="clear" w:color="auto" w:fill="D9D9D9"/>
            <w:vAlign w:val="center"/>
          </w:tcPr>
          <w:p w14:paraId="2C41AFAE" w14:textId="02B5152B" w:rsidR="006A40A5" w:rsidRPr="00C64D57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sz w:val="16"/>
                <w:szCs w:val="16"/>
                <w:u w:val="none"/>
              </w:rPr>
              <w:t>SECTION 4: Virtual sessions</w:t>
            </w:r>
          </w:p>
        </w:tc>
      </w:tr>
      <w:tr w:rsidR="006A40A5" w:rsidRPr="00103585" w14:paraId="0E124015" w14:textId="77777777" w:rsidTr="00D25982">
        <w:trPr>
          <w:cantSplit/>
        </w:trPr>
        <w:tc>
          <w:tcPr>
            <w:tcW w:w="394" w:type="dxa"/>
            <w:vAlign w:val="center"/>
          </w:tcPr>
          <w:p w14:paraId="095ADB9F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lastRenderedPageBreak/>
              <w:t>1</w:t>
            </w:r>
          </w:p>
        </w:tc>
        <w:tc>
          <w:tcPr>
            <w:tcW w:w="2234" w:type="dxa"/>
            <w:vAlign w:val="center"/>
          </w:tcPr>
          <w:p w14:paraId="7DA810D7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Lack of space</w:t>
            </w:r>
          </w:p>
        </w:tc>
        <w:tc>
          <w:tcPr>
            <w:tcW w:w="1980" w:type="dxa"/>
            <w:vAlign w:val="center"/>
          </w:tcPr>
          <w:p w14:paraId="339AFD25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Participants</w:t>
            </w:r>
          </w:p>
          <w:p w14:paraId="5BEE43CA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Others in the household</w:t>
            </w:r>
          </w:p>
        </w:tc>
        <w:tc>
          <w:tcPr>
            <w:tcW w:w="5136" w:type="dxa"/>
            <w:vAlign w:val="center"/>
          </w:tcPr>
          <w:p w14:paraId="5EAB83EF" w14:textId="77777777" w:rsidR="006A40A5" w:rsidRDefault="006A40A5" w:rsidP="006A40A5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Proposed flexibility and fitness exercises will be suitable for small spaces</w:t>
            </w:r>
          </w:p>
          <w:p w14:paraId="74F142B6" w14:textId="77777777" w:rsidR="006A40A5" w:rsidRPr="00D25982" w:rsidRDefault="006A40A5" w:rsidP="006A40A5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Participants advised to remove any loose or obstructive objects from their immediate surroundings</w:t>
            </w:r>
          </w:p>
        </w:tc>
        <w:tc>
          <w:tcPr>
            <w:tcW w:w="331" w:type="dxa"/>
            <w:vAlign w:val="center"/>
          </w:tcPr>
          <w:p w14:paraId="6699269E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326" w:type="dxa"/>
            <w:vAlign w:val="center"/>
          </w:tcPr>
          <w:p w14:paraId="1C6B67D2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93" w:type="dxa"/>
            <w:shd w:val="clear" w:color="auto" w:fill="00FF00"/>
            <w:vAlign w:val="center"/>
          </w:tcPr>
          <w:p w14:paraId="5F7AB6C2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6</w:t>
            </w:r>
          </w:p>
        </w:tc>
        <w:tc>
          <w:tcPr>
            <w:tcW w:w="4158" w:type="dxa"/>
            <w:gridSpan w:val="2"/>
            <w:vAlign w:val="center"/>
          </w:tcPr>
          <w:p w14:paraId="01C217A8" w14:textId="35D496DC" w:rsidR="006A40A5" w:rsidRDefault="006A40A5" w:rsidP="006A40A5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N/A</w:t>
            </w:r>
          </w:p>
        </w:tc>
      </w:tr>
      <w:tr w:rsidR="006A40A5" w:rsidRPr="00103585" w14:paraId="0CB16BB4" w14:textId="77777777" w:rsidTr="00D25982">
        <w:trPr>
          <w:cantSplit/>
        </w:trPr>
        <w:tc>
          <w:tcPr>
            <w:tcW w:w="394" w:type="dxa"/>
            <w:vAlign w:val="center"/>
          </w:tcPr>
          <w:p w14:paraId="6D311402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2</w:t>
            </w:r>
          </w:p>
        </w:tc>
        <w:tc>
          <w:tcPr>
            <w:tcW w:w="2234" w:type="dxa"/>
            <w:vAlign w:val="center"/>
          </w:tcPr>
          <w:p w14:paraId="0ED99248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Injury from performing exercise</w:t>
            </w:r>
          </w:p>
        </w:tc>
        <w:tc>
          <w:tcPr>
            <w:tcW w:w="1980" w:type="dxa"/>
            <w:vAlign w:val="center"/>
          </w:tcPr>
          <w:p w14:paraId="4BCD89E1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Participant</w:t>
            </w:r>
          </w:p>
        </w:tc>
        <w:tc>
          <w:tcPr>
            <w:tcW w:w="5136" w:type="dxa"/>
            <w:vAlign w:val="center"/>
          </w:tcPr>
          <w:p w14:paraId="272F5FA5" w14:textId="77777777" w:rsidR="006A40A5" w:rsidRPr="00D25982" w:rsidRDefault="006A40A5" w:rsidP="006A40A5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Where an exercise is deemed above beginner level, alternative exercises will be proposed</w:t>
            </w:r>
          </w:p>
        </w:tc>
        <w:tc>
          <w:tcPr>
            <w:tcW w:w="331" w:type="dxa"/>
            <w:vAlign w:val="center"/>
          </w:tcPr>
          <w:p w14:paraId="5F750DCA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326" w:type="dxa"/>
            <w:vAlign w:val="center"/>
          </w:tcPr>
          <w:p w14:paraId="289ED7D9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93" w:type="dxa"/>
            <w:shd w:val="clear" w:color="auto" w:fill="00FF00"/>
            <w:vAlign w:val="center"/>
          </w:tcPr>
          <w:p w14:paraId="70CB7506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6</w:t>
            </w:r>
          </w:p>
        </w:tc>
        <w:tc>
          <w:tcPr>
            <w:tcW w:w="4158" w:type="dxa"/>
            <w:gridSpan w:val="2"/>
            <w:vAlign w:val="center"/>
          </w:tcPr>
          <w:p w14:paraId="4855552D" w14:textId="611A289B" w:rsidR="006A40A5" w:rsidRDefault="006A40A5" w:rsidP="006A40A5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N/A</w:t>
            </w:r>
          </w:p>
        </w:tc>
      </w:tr>
      <w:tr w:rsidR="006A40A5" w:rsidRPr="00103585" w14:paraId="24F2AF3E" w14:textId="77777777" w:rsidTr="00747091">
        <w:trPr>
          <w:cantSplit/>
          <w:trHeight w:val="283"/>
        </w:trPr>
        <w:tc>
          <w:tcPr>
            <w:tcW w:w="15252" w:type="dxa"/>
            <w:gridSpan w:val="9"/>
            <w:shd w:val="clear" w:color="auto" w:fill="D9D9D9"/>
            <w:vAlign w:val="center"/>
          </w:tcPr>
          <w:p w14:paraId="0D7D8F64" w14:textId="4453FD34" w:rsidR="006A40A5" w:rsidRPr="00C64D57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sz w:val="16"/>
                <w:szCs w:val="16"/>
                <w:u w:val="none"/>
              </w:rPr>
              <w:t>SECTION 5: Socials</w:t>
            </w:r>
          </w:p>
        </w:tc>
      </w:tr>
      <w:tr w:rsidR="006A40A5" w:rsidRPr="00103585" w14:paraId="2276D2A9" w14:textId="77777777" w:rsidTr="00534098">
        <w:trPr>
          <w:cantSplit/>
        </w:trPr>
        <w:tc>
          <w:tcPr>
            <w:tcW w:w="394" w:type="dxa"/>
            <w:vAlign w:val="center"/>
          </w:tcPr>
          <w:p w14:paraId="0D39B50B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u w:val="none"/>
              </w:rPr>
              <w:t>1</w:t>
            </w:r>
          </w:p>
        </w:tc>
        <w:tc>
          <w:tcPr>
            <w:tcW w:w="2234" w:type="dxa"/>
            <w:vAlign w:val="center"/>
          </w:tcPr>
          <w:p w14:paraId="79E32076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Club socials</w:t>
            </w:r>
          </w:p>
        </w:tc>
        <w:tc>
          <w:tcPr>
            <w:tcW w:w="1980" w:type="dxa"/>
            <w:vAlign w:val="center"/>
          </w:tcPr>
          <w:p w14:paraId="19615B49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All attendants</w:t>
            </w:r>
          </w:p>
        </w:tc>
        <w:tc>
          <w:tcPr>
            <w:tcW w:w="5136" w:type="dxa"/>
            <w:vAlign w:val="center"/>
          </w:tcPr>
          <w:p w14:paraId="46F7C248" w14:textId="77777777" w:rsidR="006A40A5" w:rsidRDefault="006A40A5" w:rsidP="006A40A5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Participants advised to not drink excessively or behave in a manner that will bring the club or university into disrepute</w:t>
            </w:r>
          </w:p>
          <w:p w14:paraId="29E517EE" w14:textId="77777777" w:rsidR="006A40A5" w:rsidRPr="00865E6A" w:rsidRDefault="006A40A5" w:rsidP="006A40A5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 xml:space="preserve">Club social sec responsible for ensuring no one feels pressured to drink and ensure everyone is included in a friendly atmosphere </w:t>
            </w:r>
          </w:p>
        </w:tc>
        <w:tc>
          <w:tcPr>
            <w:tcW w:w="331" w:type="dxa"/>
            <w:vAlign w:val="center"/>
          </w:tcPr>
          <w:p w14:paraId="54D3BBC8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3</w:t>
            </w:r>
          </w:p>
        </w:tc>
        <w:tc>
          <w:tcPr>
            <w:tcW w:w="326" w:type="dxa"/>
            <w:vAlign w:val="center"/>
          </w:tcPr>
          <w:p w14:paraId="59D7DBF2" w14:textId="77777777" w:rsidR="006A40A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2</w:t>
            </w:r>
          </w:p>
        </w:tc>
        <w:tc>
          <w:tcPr>
            <w:tcW w:w="693" w:type="dxa"/>
            <w:shd w:val="clear" w:color="auto" w:fill="00FF00"/>
            <w:vAlign w:val="center"/>
          </w:tcPr>
          <w:p w14:paraId="491DA928" w14:textId="77777777" w:rsidR="006A40A5" w:rsidRPr="00103585" w:rsidRDefault="006A40A5" w:rsidP="006A40A5">
            <w:pPr>
              <w:pStyle w:val="Title"/>
              <w:spacing w:line="276" w:lineRule="auto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6</w:t>
            </w:r>
          </w:p>
        </w:tc>
        <w:tc>
          <w:tcPr>
            <w:tcW w:w="4158" w:type="dxa"/>
            <w:gridSpan w:val="2"/>
            <w:vAlign w:val="center"/>
          </w:tcPr>
          <w:p w14:paraId="11EF3FFF" w14:textId="77777777" w:rsidR="006A40A5" w:rsidRPr="00103585" w:rsidRDefault="006A40A5" w:rsidP="006A40A5">
            <w:pPr>
              <w:pStyle w:val="Title"/>
              <w:numPr>
                <w:ilvl w:val="0"/>
                <w:numId w:val="7"/>
              </w:numPr>
              <w:spacing w:line="276" w:lineRule="auto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u w:val="none"/>
              </w:rPr>
              <w:t>N/A</w:t>
            </w:r>
          </w:p>
        </w:tc>
      </w:tr>
      <w:tr w:rsidR="006A40A5" w14:paraId="3D02F018" w14:textId="77777777" w:rsidTr="00E5352D">
        <w:trPr>
          <w:gridAfter w:val="1"/>
          <w:wAfter w:w="23" w:type="dxa"/>
          <w:cantSplit/>
        </w:trPr>
        <w:tc>
          <w:tcPr>
            <w:tcW w:w="394" w:type="dxa"/>
            <w:vAlign w:val="center"/>
          </w:tcPr>
          <w:p w14:paraId="437C59A3" w14:textId="77777777" w:rsidR="006A40A5" w:rsidRPr="002F76FB" w:rsidRDefault="006A40A5" w:rsidP="006A40A5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16"/>
                <w:szCs w:val="16"/>
                <w:u w:val="none"/>
              </w:rPr>
            </w:pPr>
          </w:p>
        </w:tc>
        <w:tc>
          <w:tcPr>
            <w:tcW w:w="4214" w:type="dxa"/>
            <w:gridSpan w:val="2"/>
            <w:vAlign w:val="center"/>
          </w:tcPr>
          <w:p w14:paraId="14879D8E" w14:textId="77777777" w:rsidR="006A40A5" w:rsidRDefault="006A40A5" w:rsidP="006A40A5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Assessor name:</w:t>
            </w:r>
          </w:p>
          <w:p w14:paraId="31B4142C" w14:textId="532257F3" w:rsidR="006A40A5" w:rsidRPr="00742A62" w:rsidRDefault="00625DC9" w:rsidP="006A40A5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sz w:val="22"/>
                <w:u w:val="none"/>
              </w:rPr>
              <w:t>Emily Parkinson</w:t>
            </w:r>
          </w:p>
          <w:p w14:paraId="6476AFAD" w14:textId="77777777" w:rsidR="006A40A5" w:rsidRDefault="006A40A5" w:rsidP="006A40A5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5136" w:type="dxa"/>
            <w:vAlign w:val="center"/>
          </w:tcPr>
          <w:p w14:paraId="383E7BEE" w14:textId="77777777" w:rsidR="006A40A5" w:rsidRDefault="006A40A5" w:rsidP="006A40A5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5485" w:type="dxa"/>
            <w:gridSpan w:val="4"/>
            <w:vAlign w:val="center"/>
          </w:tcPr>
          <w:p w14:paraId="50252B82" w14:textId="48B23488" w:rsidR="006A40A5" w:rsidRDefault="006A40A5" w:rsidP="006A40A5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Review date: 2</w:t>
            </w:r>
            <w:r w:rsidR="00625DC9">
              <w:rPr>
                <w:rFonts w:ascii="Arial" w:hAnsi="Arial" w:cs="Arial"/>
                <w:sz w:val="22"/>
                <w:u w:val="none"/>
              </w:rPr>
              <w:t>6</w:t>
            </w:r>
            <w:r>
              <w:rPr>
                <w:rFonts w:ascii="Arial" w:hAnsi="Arial" w:cs="Arial"/>
                <w:sz w:val="22"/>
                <w:u w:val="none"/>
              </w:rPr>
              <w:t>/09/2</w:t>
            </w:r>
            <w:r w:rsidR="00625DC9">
              <w:rPr>
                <w:rFonts w:ascii="Arial" w:hAnsi="Arial" w:cs="Arial"/>
                <w:sz w:val="22"/>
                <w:u w:val="none"/>
              </w:rPr>
              <w:t>1</w:t>
            </w:r>
          </w:p>
        </w:tc>
      </w:tr>
    </w:tbl>
    <w:p w14:paraId="34C1A8B4" w14:textId="77777777" w:rsidR="000A4C6F" w:rsidRDefault="000A4C6F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2754"/>
        <w:gridCol w:w="666"/>
        <w:gridCol w:w="1800"/>
        <w:gridCol w:w="1116"/>
        <w:gridCol w:w="1044"/>
        <w:gridCol w:w="2539"/>
        <w:gridCol w:w="3584"/>
      </w:tblGrid>
      <w:tr w:rsidR="000A4C6F" w14:paraId="1D1FAD30" w14:textId="77777777">
        <w:trPr>
          <w:cantSplit/>
        </w:trPr>
        <w:tc>
          <w:tcPr>
            <w:tcW w:w="14331" w:type="dxa"/>
            <w:gridSpan w:val="8"/>
            <w:tcBorders>
              <w:top w:val="nil"/>
              <w:left w:val="nil"/>
              <w:right w:val="nil"/>
            </w:tcBorders>
          </w:tcPr>
          <w:p w14:paraId="0471CF05" w14:textId="77777777" w:rsidR="000A4C6F" w:rsidRDefault="000A4C6F">
            <w:pPr>
              <w:pStyle w:val="Title"/>
              <w:ind w:left="0"/>
              <w:outlineLvl w:val="0"/>
              <w:rPr>
                <w:rFonts w:ascii="Arial" w:hAnsi="Arial" w:cs="Arial"/>
                <w:sz w:val="40"/>
                <w:u w:val="none"/>
              </w:rPr>
            </w:pPr>
            <w:r>
              <w:rPr>
                <w:rFonts w:ascii="Arial" w:hAnsi="Arial" w:cs="Arial"/>
                <w:sz w:val="40"/>
                <w:u w:val="none"/>
              </w:rPr>
              <w:lastRenderedPageBreak/>
              <w:t>Risk Assessment Action Plan</w:t>
            </w:r>
          </w:p>
        </w:tc>
      </w:tr>
      <w:tr w:rsidR="000A4C6F" w14:paraId="7BC0A4DF" w14:textId="77777777">
        <w:trPr>
          <w:cantSplit/>
        </w:trPr>
        <w:tc>
          <w:tcPr>
            <w:tcW w:w="8208" w:type="dxa"/>
            <w:gridSpan w:val="6"/>
          </w:tcPr>
          <w:p w14:paraId="6343D105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Action Plan in respect of:</w:t>
            </w:r>
          </w:p>
          <w:p w14:paraId="3BB68AB4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6123" w:type="dxa"/>
            <w:gridSpan w:val="2"/>
          </w:tcPr>
          <w:p w14:paraId="64F3E5B8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Prepared by:</w:t>
            </w:r>
          </w:p>
        </w:tc>
      </w:tr>
      <w:tr w:rsidR="000A4C6F" w14:paraId="06937C32" w14:textId="77777777">
        <w:tc>
          <w:tcPr>
            <w:tcW w:w="828" w:type="dxa"/>
            <w:shd w:val="clear" w:color="auto" w:fill="E0E0E0"/>
          </w:tcPr>
          <w:p w14:paraId="288207D5" w14:textId="77777777" w:rsidR="000A4C6F" w:rsidRDefault="000A4C6F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Ref no.</w:t>
            </w:r>
          </w:p>
        </w:tc>
        <w:tc>
          <w:tcPr>
            <w:tcW w:w="3420" w:type="dxa"/>
            <w:gridSpan w:val="2"/>
            <w:shd w:val="clear" w:color="auto" w:fill="E0E0E0"/>
          </w:tcPr>
          <w:p w14:paraId="1F7343EF" w14:textId="77777777" w:rsidR="000A4C6F" w:rsidRDefault="000A4C6F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Action to be taken, incl. Cost</w:t>
            </w:r>
          </w:p>
        </w:tc>
        <w:tc>
          <w:tcPr>
            <w:tcW w:w="1800" w:type="dxa"/>
            <w:shd w:val="clear" w:color="auto" w:fill="E0E0E0"/>
          </w:tcPr>
          <w:p w14:paraId="2401DB3A" w14:textId="77777777" w:rsidR="000A4C6F" w:rsidRDefault="000A4C6F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By whom</w:t>
            </w:r>
          </w:p>
        </w:tc>
        <w:tc>
          <w:tcPr>
            <w:tcW w:w="1116" w:type="dxa"/>
            <w:shd w:val="clear" w:color="auto" w:fill="E0E0E0"/>
          </w:tcPr>
          <w:p w14:paraId="76440AC5" w14:textId="77777777" w:rsidR="000A4C6F" w:rsidRDefault="000A4C6F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Target date</w:t>
            </w:r>
          </w:p>
        </w:tc>
        <w:tc>
          <w:tcPr>
            <w:tcW w:w="1044" w:type="dxa"/>
            <w:tcBorders>
              <w:right w:val="single" w:sz="18" w:space="0" w:color="auto"/>
            </w:tcBorders>
            <w:shd w:val="clear" w:color="auto" w:fill="E0E0E0"/>
          </w:tcPr>
          <w:p w14:paraId="2B5E2B71" w14:textId="77777777" w:rsidR="000A4C6F" w:rsidRDefault="000A4C6F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Review date</w:t>
            </w:r>
          </w:p>
        </w:tc>
        <w:tc>
          <w:tcPr>
            <w:tcW w:w="6123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56B55BE6" w14:textId="77777777" w:rsidR="000A4C6F" w:rsidRDefault="000A4C6F">
            <w:pPr>
              <w:pStyle w:val="Title"/>
              <w:ind w:left="0"/>
              <w:outlineLvl w:val="0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Outcome at review date</w:t>
            </w:r>
          </w:p>
        </w:tc>
      </w:tr>
      <w:tr w:rsidR="000A4C6F" w14:paraId="446ED799" w14:textId="77777777">
        <w:tc>
          <w:tcPr>
            <w:tcW w:w="828" w:type="dxa"/>
          </w:tcPr>
          <w:p w14:paraId="63104462" w14:textId="77777777" w:rsidR="000A4C6F" w:rsidRDefault="000A4C6F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420" w:type="dxa"/>
            <w:gridSpan w:val="2"/>
          </w:tcPr>
          <w:p w14:paraId="021C429D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</w:tcPr>
          <w:p w14:paraId="113440CD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116" w:type="dxa"/>
          </w:tcPr>
          <w:p w14:paraId="1CA6C20F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</w:tcPr>
          <w:p w14:paraId="446F6BCD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auto"/>
            </w:tcBorders>
          </w:tcPr>
          <w:p w14:paraId="018773B7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0A4C6F" w14:paraId="18001553" w14:textId="77777777">
        <w:tc>
          <w:tcPr>
            <w:tcW w:w="828" w:type="dxa"/>
          </w:tcPr>
          <w:p w14:paraId="6B51D130" w14:textId="77777777" w:rsidR="000A4C6F" w:rsidRDefault="000A4C6F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420" w:type="dxa"/>
            <w:gridSpan w:val="2"/>
          </w:tcPr>
          <w:p w14:paraId="3CD3041E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</w:tcPr>
          <w:p w14:paraId="0651B91C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116" w:type="dxa"/>
          </w:tcPr>
          <w:p w14:paraId="08372238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</w:tcPr>
          <w:p w14:paraId="462876EA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auto"/>
            </w:tcBorders>
          </w:tcPr>
          <w:p w14:paraId="1966CE2B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0A4C6F" w14:paraId="6BA1526E" w14:textId="77777777">
        <w:tc>
          <w:tcPr>
            <w:tcW w:w="828" w:type="dxa"/>
          </w:tcPr>
          <w:p w14:paraId="563ED27D" w14:textId="77777777" w:rsidR="000A4C6F" w:rsidRDefault="000A4C6F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420" w:type="dxa"/>
            <w:gridSpan w:val="2"/>
          </w:tcPr>
          <w:p w14:paraId="431DEE3C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</w:tcPr>
          <w:p w14:paraId="6E49520E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116" w:type="dxa"/>
          </w:tcPr>
          <w:p w14:paraId="0DDDD043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</w:tcPr>
          <w:p w14:paraId="118B407B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auto"/>
            </w:tcBorders>
          </w:tcPr>
          <w:p w14:paraId="2635739F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0A4C6F" w14:paraId="550AC4FE" w14:textId="77777777">
        <w:tc>
          <w:tcPr>
            <w:tcW w:w="828" w:type="dxa"/>
          </w:tcPr>
          <w:p w14:paraId="26E44497" w14:textId="77777777" w:rsidR="000A4C6F" w:rsidRDefault="000A4C6F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420" w:type="dxa"/>
            <w:gridSpan w:val="2"/>
          </w:tcPr>
          <w:p w14:paraId="1E282DCC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</w:tcPr>
          <w:p w14:paraId="0671B5E4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116" w:type="dxa"/>
          </w:tcPr>
          <w:p w14:paraId="535BA9F1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</w:tcPr>
          <w:p w14:paraId="7E9372A4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auto"/>
            </w:tcBorders>
          </w:tcPr>
          <w:p w14:paraId="79A1F396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0A4C6F" w14:paraId="65AAC7FB" w14:textId="77777777">
        <w:tc>
          <w:tcPr>
            <w:tcW w:w="828" w:type="dxa"/>
          </w:tcPr>
          <w:p w14:paraId="193415B9" w14:textId="77777777" w:rsidR="000A4C6F" w:rsidRDefault="000A4C6F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420" w:type="dxa"/>
            <w:gridSpan w:val="2"/>
          </w:tcPr>
          <w:p w14:paraId="7E321EB0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</w:tcPr>
          <w:p w14:paraId="63D046E3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116" w:type="dxa"/>
          </w:tcPr>
          <w:p w14:paraId="483C6388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</w:tcPr>
          <w:p w14:paraId="4FC335EB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auto"/>
            </w:tcBorders>
          </w:tcPr>
          <w:p w14:paraId="0EF8463A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0A4C6F" w14:paraId="424D489A" w14:textId="77777777">
        <w:tc>
          <w:tcPr>
            <w:tcW w:w="828" w:type="dxa"/>
          </w:tcPr>
          <w:p w14:paraId="63C6C8C4" w14:textId="77777777" w:rsidR="000A4C6F" w:rsidRDefault="000A4C6F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420" w:type="dxa"/>
            <w:gridSpan w:val="2"/>
          </w:tcPr>
          <w:p w14:paraId="5C10E636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</w:tcPr>
          <w:p w14:paraId="0F5C8BBF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116" w:type="dxa"/>
          </w:tcPr>
          <w:p w14:paraId="6C69E7F7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</w:tcPr>
          <w:p w14:paraId="35F4D6CF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auto"/>
            </w:tcBorders>
          </w:tcPr>
          <w:p w14:paraId="0CE18238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0A4C6F" w14:paraId="0ACD3C84" w14:textId="77777777">
        <w:tc>
          <w:tcPr>
            <w:tcW w:w="828" w:type="dxa"/>
          </w:tcPr>
          <w:p w14:paraId="29E726DF" w14:textId="77777777" w:rsidR="000A4C6F" w:rsidRDefault="000A4C6F">
            <w:pPr>
              <w:pStyle w:val="Title"/>
              <w:ind w:left="0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420" w:type="dxa"/>
            <w:gridSpan w:val="2"/>
          </w:tcPr>
          <w:p w14:paraId="23CAF435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  <w:p w14:paraId="3C075BC3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800" w:type="dxa"/>
          </w:tcPr>
          <w:p w14:paraId="01581EC3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116" w:type="dxa"/>
          </w:tcPr>
          <w:p w14:paraId="2CA0C6EE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</w:tcPr>
          <w:p w14:paraId="2EFC52C2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6123" w:type="dxa"/>
            <w:gridSpan w:val="2"/>
            <w:tcBorders>
              <w:left w:val="single" w:sz="18" w:space="0" w:color="auto"/>
            </w:tcBorders>
          </w:tcPr>
          <w:p w14:paraId="20FFA798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0A4C6F" w14:paraId="1D8C4ED1" w14:textId="77777777">
        <w:trPr>
          <w:cantSplit/>
        </w:trPr>
        <w:tc>
          <w:tcPr>
            <w:tcW w:w="7164" w:type="dxa"/>
            <w:gridSpan w:val="5"/>
            <w:tcBorders>
              <w:bottom w:val="nil"/>
            </w:tcBorders>
          </w:tcPr>
          <w:p w14:paraId="7E9737F4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</w:p>
          <w:p w14:paraId="0A4A8358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7167" w:type="dxa"/>
            <w:gridSpan w:val="3"/>
            <w:tcBorders>
              <w:bottom w:val="nil"/>
            </w:tcBorders>
          </w:tcPr>
          <w:p w14:paraId="679D6DDB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Responsible manager’s signature:</w:t>
            </w:r>
          </w:p>
        </w:tc>
      </w:tr>
      <w:tr w:rsidR="000A4C6F" w14:paraId="6D4F635F" w14:textId="77777777">
        <w:trPr>
          <w:cantSplit/>
        </w:trPr>
        <w:tc>
          <w:tcPr>
            <w:tcW w:w="3582" w:type="dxa"/>
            <w:gridSpan w:val="2"/>
            <w:tcBorders>
              <w:top w:val="nil"/>
              <w:right w:val="nil"/>
            </w:tcBorders>
          </w:tcPr>
          <w:p w14:paraId="2AB85CC0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</w:tcBorders>
          </w:tcPr>
          <w:p w14:paraId="7DCB0DC2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Date:</w:t>
            </w:r>
          </w:p>
        </w:tc>
        <w:tc>
          <w:tcPr>
            <w:tcW w:w="3583" w:type="dxa"/>
            <w:gridSpan w:val="2"/>
            <w:tcBorders>
              <w:top w:val="nil"/>
              <w:right w:val="nil"/>
            </w:tcBorders>
          </w:tcPr>
          <w:p w14:paraId="71DBCDC6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Print name:</w:t>
            </w:r>
          </w:p>
        </w:tc>
        <w:tc>
          <w:tcPr>
            <w:tcW w:w="3584" w:type="dxa"/>
            <w:tcBorders>
              <w:top w:val="nil"/>
              <w:left w:val="nil"/>
            </w:tcBorders>
          </w:tcPr>
          <w:p w14:paraId="18722057" w14:textId="77777777" w:rsidR="000A4C6F" w:rsidRDefault="000A4C6F">
            <w:pPr>
              <w:pStyle w:val="Title"/>
              <w:ind w:left="0"/>
              <w:jc w:val="left"/>
              <w:outlineLvl w:val="0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Date</w:t>
            </w:r>
          </w:p>
        </w:tc>
      </w:tr>
    </w:tbl>
    <w:p w14:paraId="19A43571" w14:textId="77777777" w:rsidR="000A4C6F" w:rsidRDefault="000A4C6F" w:rsidP="00D2384E">
      <w:pPr>
        <w:keepNext/>
        <w:keepLines/>
        <w:spacing w:before="200" w:line="276" w:lineRule="auto"/>
        <w:outlineLvl w:val="1"/>
      </w:pPr>
    </w:p>
    <w:sectPr w:rsidR="000A4C6F" w:rsidSect="00D2384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C8AB" w14:textId="77777777" w:rsidR="00C73385" w:rsidRDefault="00C73385">
      <w:r>
        <w:separator/>
      </w:r>
    </w:p>
  </w:endnote>
  <w:endnote w:type="continuationSeparator" w:id="0">
    <w:p w14:paraId="644931BA" w14:textId="77777777" w:rsidR="00C73385" w:rsidRDefault="00C7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33A54" w14:textId="77777777" w:rsidR="00C73385" w:rsidRDefault="00C73385">
      <w:r>
        <w:separator/>
      </w:r>
    </w:p>
  </w:footnote>
  <w:footnote w:type="continuationSeparator" w:id="0">
    <w:p w14:paraId="3660BD37" w14:textId="77777777" w:rsidR="00C73385" w:rsidRDefault="00C7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D54"/>
    <w:multiLevelType w:val="hybridMultilevel"/>
    <w:tmpl w:val="FB0A54A8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2BF1"/>
    <w:multiLevelType w:val="multilevel"/>
    <w:tmpl w:val="F97A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1A7E"/>
    <w:multiLevelType w:val="multilevel"/>
    <w:tmpl w:val="FCF2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05A44"/>
    <w:multiLevelType w:val="hybridMultilevel"/>
    <w:tmpl w:val="60F28F58"/>
    <w:lvl w:ilvl="0" w:tplc="8FB6B13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30DC6"/>
    <w:multiLevelType w:val="hybridMultilevel"/>
    <w:tmpl w:val="1F160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35C02"/>
    <w:multiLevelType w:val="hybridMultilevel"/>
    <w:tmpl w:val="F95CC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E6505"/>
    <w:multiLevelType w:val="multilevel"/>
    <w:tmpl w:val="F97A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A167C9"/>
    <w:multiLevelType w:val="multilevel"/>
    <w:tmpl w:val="9FC2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A1529"/>
    <w:multiLevelType w:val="multilevel"/>
    <w:tmpl w:val="EF7E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0B309D"/>
    <w:multiLevelType w:val="hybridMultilevel"/>
    <w:tmpl w:val="36CC8C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5A30F5"/>
    <w:multiLevelType w:val="hybridMultilevel"/>
    <w:tmpl w:val="76D09EDA"/>
    <w:lvl w:ilvl="0" w:tplc="785853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D26B4"/>
    <w:multiLevelType w:val="multilevel"/>
    <w:tmpl w:val="EE66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BB7660"/>
    <w:multiLevelType w:val="hybridMultilevel"/>
    <w:tmpl w:val="86E2097A"/>
    <w:lvl w:ilvl="0" w:tplc="785853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4300"/>
    <w:multiLevelType w:val="hybridMultilevel"/>
    <w:tmpl w:val="1EC49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526B9D"/>
    <w:multiLevelType w:val="hybridMultilevel"/>
    <w:tmpl w:val="51048F2A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244F0"/>
    <w:multiLevelType w:val="hybridMultilevel"/>
    <w:tmpl w:val="DC0A2C02"/>
    <w:lvl w:ilvl="0" w:tplc="785853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00ADC"/>
    <w:multiLevelType w:val="hybridMultilevel"/>
    <w:tmpl w:val="A984DE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7C6599"/>
    <w:multiLevelType w:val="hybridMultilevel"/>
    <w:tmpl w:val="F8F6BE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6F2B63"/>
    <w:multiLevelType w:val="hybridMultilevel"/>
    <w:tmpl w:val="5054FE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CA671E"/>
    <w:multiLevelType w:val="hybridMultilevel"/>
    <w:tmpl w:val="56649A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BA512D"/>
    <w:multiLevelType w:val="hybridMultilevel"/>
    <w:tmpl w:val="E5326440"/>
    <w:lvl w:ilvl="0" w:tplc="D69EE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D6063"/>
    <w:multiLevelType w:val="hybridMultilevel"/>
    <w:tmpl w:val="1E421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2E08"/>
    <w:multiLevelType w:val="hybridMultilevel"/>
    <w:tmpl w:val="3BE64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EF459B"/>
    <w:multiLevelType w:val="hybridMultilevel"/>
    <w:tmpl w:val="101A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F95262"/>
    <w:multiLevelType w:val="hybridMultilevel"/>
    <w:tmpl w:val="68DE63AC"/>
    <w:lvl w:ilvl="0" w:tplc="8FB6B13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E5FEE"/>
    <w:multiLevelType w:val="hybridMultilevel"/>
    <w:tmpl w:val="CABC1EA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7677DC"/>
    <w:multiLevelType w:val="multilevel"/>
    <w:tmpl w:val="F97A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23"/>
  </w:num>
  <w:num w:numId="5">
    <w:abstractNumId w:val="22"/>
  </w:num>
  <w:num w:numId="6">
    <w:abstractNumId w:val="9"/>
  </w:num>
  <w:num w:numId="7">
    <w:abstractNumId w:val="21"/>
  </w:num>
  <w:num w:numId="8">
    <w:abstractNumId w:val="16"/>
  </w:num>
  <w:num w:numId="9">
    <w:abstractNumId w:val="4"/>
  </w:num>
  <w:num w:numId="10">
    <w:abstractNumId w:val="18"/>
  </w:num>
  <w:num w:numId="11">
    <w:abstractNumId w:val="17"/>
  </w:num>
  <w:num w:numId="12">
    <w:abstractNumId w:val="25"/>
  </w:num>
  <w:num w:numId="13">
    <w:abstractNumId w:val="19"/>
  </w:num>
  <w:num w:numId="14">
    <w:abstractNumId w:val="13"/>
  </w:num>
  <w:num w:numId="15">
    <w:abstractNumId w:val="11"/>
  </w:num>
  <w:num w:numId="16">
    <w:abstractNumId w:val="7"/>
  </w:num>
  <w:num w:numId="17">
    <w:abstractNumId w:val="8"/>
  </w:num>
  <w:num w:numId="18">
    <w:abstractNumId w:val="1"/>
  </w:num>
  <w:num w:numId="19">
    <w:abstractNumId w:val="2"/>
  </w:num>
  <w:num w:numId="20">
    <w:abstractNumId w:val="5"/>
  </w:num>
  <w:num w:numId="21">
    <w:abstractNumId w:val="6"/>
  </w:num>
  <w:num w:numId="22">
    <w:abstractNumId w:val="26"/>
  </w:num>
  <w:num w:numId="23">
    <w:abstractNumId w:val="3"/>
  </w:num>
  <w:num w:numId="24">
    <w:abstractNumId w:val="24"/>
  </w:num>
  <w:num w:numId="25">
    <w:abstractNumId w:val="10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32"/>
    <w:rsid w:val="00016181"/>
    <w:rsid w:val="000238B0"/>
    <w:rsid w:val="00023AE3"/>
    <w:rsid w:val="0005319B"/>
    <w:rsid w:val="00056C86"/>
    <w:rsid w:val="000757FB"/>
    <w:rsid w:val="00084296"/>
    <w:rsid w:val="0008668E"/>
    <w:rsid w:val="000A4C6F"/>
    <w:rsid w:val="000B1048"/>
    <w:rsid w:val="000C53B7"/>
    <w:rsid w:val="000F66AE"/>
    <w:rsid w:val="00103585"/>
    <w:rsid w:val="00105640"/>
    <w:rsid w:val="00115E85"/>
    <w:rsid w:val="00143332"/>
    <w:rsid w:val="00145378"/>
    <w:rsid w:val="0015661B"/>
    <w:rsid w:val="00162706"/>
    <w:rsid w:val="0017187B"/>
    <w:rsid w:val="001760D6"/>
    <w:rsid w:val="00190ABA"/>
    <w:rsid w:val="001A46BF"/>
    <w:rsid w:val="001C05C6"/>
    <w:rsid w:val="001C4BFF"/>
    <w:rsid w:val="001E4F64"/>
    <w:rsid w:val="001F12EB"/>
    <w:rsid w:val="00212E67"/>
    <w:rsid w:val="00217836"/>
    <w:rsid w:val="0022181D"/>
    <w:rsid w:val="002323BA"/>
    <w:rsid w:val="00275E32"/>
    <w:rsid w:val="00284397"/>
    <w:rsid w:val="002959FD"/>
    <w:rsid w:val="002C7DEF"/>
    <w:rsid w:val="002C7F4E"/>
    <w:rsid w:val="002E097C"/>
    <w:rsid w:val="002F0819"/>
    <w:rsid w:val="002F76FB"/>
    <w:rsid w:val="00305618"/>
    <w:rsid w:val="00327E04"/>
    <w:rsid w:val="00334A48"/>
    <w:rsid w:val="00377B8C"/>
    <w:rsid w:val="00383A4A"/>
    <w:rsid w:val="00390827"/>
    <w:rsid w:val="00392F51"/>
    <w:rsid w:val="003E1A54"/>
    <w:rsid w:val="003F2ECC"/>
    <w:rsid w:val="0040370C"/>
    <w:rsid w:val="00403763"/>
    <w:rsid w:val="0040478F"/>
    <w:rsid w:val="00443B2C"/>
    <w:rsid w:val="004456B0"/>
    <w:rsid w:val="00490B3A"/>
    <w:rsid w:val="004A5299"/>
    <w:rsid w:val="004E51BD"/>
    <w:rsid w:val="004E5556"/>
    <w:rsid w:val="004E703D"/>
    <w:rsid w:val="004F20BA"/>
    <w:rsid w:val="0052049C"/>
    <w:rsid w:val="0053347B"/>
    <w:rsid w:val="00534098"/>
    <w:rsid w:val="00534CF7"/>
    <w:rsid w:val="00552F71"/>
    <w:rsid w:val="00554F60"/>
    <w:rsid w:val="005671CE"/>
    <w:rsid w:val="00571036"/>
    <w:rsid w:val="005A7F08"/>
    <w:rsid w:val="005C3909"/>
    <w:rsid w:val="005C4515"/>
    <w:rsid w:val="005D2EA2"/>
    <w:rsid w:val="005D4813"/>
    <w:rsid w:val="005E0ECD"/>
    <w:rsid w:val="005F1955"/>
    <w:rsid w:val="005F23A4"/>
    <w:rsid w:val="005F379D"/>
    <w:rsid w:val="00611302"/>
    <w:rsid w:val="0061345C"/>
    <w:rsid w:val="00625DC9"/>
    <w:rsid w:val="00642A53"/>
    <w:rsid w:val="00654524"/>
    <w:rsid w:val="00655994"/>
    <w:rsid w:val="00686F77"/>
    <w:rsid w:val="006A04A0"/>
    <w:rsid w:val="006A389C"/>
    <w:rsid w:val="006A40A5"/>
    <w:rsid w:val="006B7A0F"/>
    <w:rsid w:val="006C6EAE"/>
    <w:rsid w:val="006E7DDB"/>
    <w:rsid w:val="007128F8"/>
    <w:rsid w:val="00721468"/>
    <w:rsid w:val="00731AC5"/>
    <w:rsid w:val="00742A62"/>
    <w:rsid w:val="00747091"/>
    <w:rsid w:val="00761E1A"/>
    <w:rsid w:val="007744B9"/>
    <w:rsid w:val="007879F8"/>
    <w:rsid w:val="0079431B"/>
    <w:rsid w:val="007B7C63"/>
    <w:rsid w:val="007D2A8F"/>
    <w:rsid w:val="00802D71"/>
    <w:rsid w:val="00804F93"/>
    <w:rsid w:val="00836A3F"/>
    <w:rsid w:val="00837131"/>
    <w:rsid w:val="00865E6A"/>
    <w:rsid w:val="00873E0B"/>
    <w:rsid w:val="0088717F"/>
    <w:rsid w:val="00897BEB"/>
    <w:rsid w:val="008A006D"/>
    <w:rsid w:val="008A3FBE"/>
    <w:rsid w:val="008C4273"/>
    <w:rsid w:val="008C59F7"/>
    <w:rsid w:val="008F3689"/>
    <w:rsid w:val="008F3B2C"/>
    <w:rsid w:val="0090427D"/>
    <w:rsid w:val="00906A73"/>
    <w:rsid w:val="00946523"/>
    <w:rsid w:val="00950896"/>
    <w:rsid w:val="0095536B"/>
    <w:rsid w:val="00967AAF"/>
    <w:rsid w:val="00971BDF"/>
    <w:rsid w:val="00977679"/>
    <w:rsid w:val="009A0864"/>
    <w:rsid w:val="009D057A"/>
    <w:rsid w:val="009D0EE5"/>
    <w:rsid w:val="009D109E"/>
    <w:rsid w:val="009E1AE1"/>
    <w:rsid w:val="009F185E"/>
    <w:rsid w:val="00A00FA3"/>
    <w:rsid w:val="00A218AD"/>
    <w:rsid w:val="00A21FFF"/>
    <w:rsid w:val="00A47347"/>
    <w:rsid w:val="00A55DCE"/>
    <w:rsid w:val="00A57DCE"/>
    <w:rsid w:val="00A72A18"/>
    <w:rsid w:val="00A75EBE"/>
    <w:rsid w:val="00AA0F5E"/>
    <w:rsid w:val="00AB7615"/>
    <w:rsid w:val="00AD4EF4"/>
    <w:rsid w:val="00AF0B4A"/>
    <w:rsid w:val="00AF3AA6"/>
    <w:rsid w:val="00B1239E"/>
    <w:rsid w:val="00B13000"/>
    <w:rsid w:val="00B14B4E"/>
    <w:rsid w:val="00B27F35"/>
    <w:rsid w:val="00B305AE"/>
    <w:rsid w:val="00B311EF"/>
    <w:rsid w:val="00B60D29"/>
    <w:rsid w:val="00B7627A"/>
    <w:rsid w:val="00BC072D"/>
    <w:rsid w:val="00BC3984"/>
    <w:rsid w:val="00BF7A8D"/>
    <w:rsid w:val="00C0563E"/>
    <w:rsid w:val="00C13ABC"/>
    <w:rsid w:val="00C14443"/>
    <w:rsid w:val="00C2645E"/>
    <w:rsid w:val="00C60908"/>
    <w:rsid w:val="00C64D57"/>
    <w:rsid w:val="00C73385"/>
    <w:rsid w:val="00CB1797"/>
    <w:rsid w:val="00CF3ECA"/>
    <w:rsid w:val="00D2199B"/>
    <w:rsid w:val="00D2384E"/>
    <w:rsid w:val="00D25982"/>
    <w:rsid w:val="00D40976"/>
    <w:rsid w:val="00D67C36"/>
    <w:rsid w:val="00DA0BDE"/>
    <w:rsid w:val="00DB48DA"/>
    <w:rsid w:val="00DB5B77"/>
    <w:rsid w:val="00DC2AF5"/>
    <w:rsid w:val="00DD16CD"/>
    <w:rsid w:val="00E05FB0"/>
    <w:rsid w:val="00E10C3B"/>
    <w:rsid w:val="00E27153"/>
    <w:rsid w:val="00E31254"/>
    <w:rsid w:val="00E52C4E"/>
    <w:rsid w:val="00E5352D"/>
    <w:rsid w:val="00E56233"/>
    <w:rsid w:val="00E56855"/>
    <w:rsid w:val="00E658C0"/>
    <w:rsid w:val="00EB037B"/>
    <w:rsid w:val="00EB7BC6"/>
    <w:rsid w:val="00ED584B"/>
    <w:rsid w:val="00F04D2D"/>
    <w:rsid w:val="00F07DDF"/>
    <w:rsid w:val="00F10730"/>
    <w:rsid w:val="00F63B49"/>
    <w:rsid w:val="00F817D7"/>
    <w:rsid w:val="00F906B6"/>
    <w:rsid w:val="00F943F5"/>
    <w:rsid w:val="00FC58D2"/>
    <w:rsid w:val="00FD62B3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09E9C"/>
  <w15:chartTrackingRefBased/>
  <w15:docId w15:val="{EBD10A97-F9BF-40A4-BFDF-3B3955EF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1A46BF"/>
    <w:rPr>
      <w:rFonts w:ascii="Arial" w:hAnsi="Arial" w:cs="Arial"/>
      <w:sz w:val="22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A46BF"/>
    <w:pPr>
      <w:keepNext/>
      <w:autoSpaceDE w:val="0"/>
      <w:autoSpaceDN w:val="0"/>
      <w:adjustRightInd w:val="0"/>
      <w:jc w:val="center"/>
      <w:outlineLvl w:val="2"/>
    </w:pPr>
    <w:rPr>
      <w:rFonts w:ascii="Times New Roman" w:hAnsi="Times New Roman" w:cs="Times New Roman"/>
      <w:b/>
      <w:bCs/>
      <w:color w:val="000000"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1A46BF"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 w:cs="Times New Roman"/>
      <w:b/>
      <w:bCs/>
      <w:color w:val="000000"/>
      <w:szCs w:val="22"/>
    </w:rPr>
  </w:style>
  <w:style w:type="paragraph" w:styleId="Heading6">
    <w:name w:val="heading 6"/>
    <w:basedOn w:val="Normal"/>
    <w:next w:val="Normal"/>
    <w:link w:val="Heading6Char"/>
    <w:qFormat/>
    <w:rsid w:val="001A46BF"/>
    <w:pPr>
      <w:keepNext/>
      <w:autoSpaceDE w:val="0"/>
      <w:autoSpaceDN w:val="0"/>
      <w:adjustRightInd w:val="0"/>
      <w:outlineLvl w:val="5"/>
    </w:pPr>
    <w:rPr>
      <w:rFonts w:ascii="Times New Roman" w:hAnsi="Times New Roman" w:cs="Times New Roman"/>
      <w:b/>
      <w:bCs/>
      <w:color w:val="00000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9D109E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semiHidden/>
    <w:locked/>
    <w:rsid w:val="009D109E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6Char">
    <w:name w:val="Heading 6 Char"/>
    <w:link w:val="Heading6"/>
    <w:semiHidden/>
    <w:locked/>
    <w:rsid w:val="009D109E"/>
    <w:rPr>
      <w:rFonts w:ascii="Calibri" w:hAnsi="Calibri" w:cs="Times New Roman"/>
      <w:b/>
      <w:bCs/>
      <w:sz w:val="22"/>
      <w:szCs w:val="22"/>
      <w:lang w:val="x-none" w:eastAsia="en-US"/>
    </w:rPr>
  </w:style>
  <w:style w:type="paragraph" w:styleId="Title">
    <w:name w:val="Title"/>
    <w:basedOn w:val="Normal"/>
    <w:link w:val="TitleChar"/>
    <w:qFormat/>
    <w:rsid w:val="001A46BF"/>
    <w:pPr>
      <w:autoSpaceDE w:val="0"/>
      <w:autoSpaceDN w:val="0"/>
      <w:adjustRightInd w:val="0"/>
      <w:ind w:left="-23"/>
      <w:jc w:val="center"/>
    </w:pPr>
    <w:rPr>
      <w:rFonts w:ascii="Times New Roman" w:hAnsi="Times New Roman" w:cs="Times New Roman"/>
      <w:b/>
      <w:bCs/>
      <w:color w:val="000000"/>
      <w:sz w:val="24"/>
      <w:szCs w:val="20"/>
      <w:u w:val="single"/>
    </w:rPr>
  </w:style>
  <w:style w:type="character" w:customStyle="1" w:styleId="TitleChar">
    <w:name w:val="Title Char"/>
    <w:link w:val="Title"/>
    <w:locked/>
    <w:rsid w:val="009D109E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color w:val="000000"/>
      <w:sz w:val="18"/>
      <w:szCs w:val="22"/>
    </w:rPr>
  </w:style>
  <w:style w:type="character" w:customStyle="1" w:styleId="BodyText2Char">
    <w:name w:val="Body Text 2 Char"/>
    <w:link w:val="BodyTex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3">
    <w:name w:val="Body Text 3"/>
    <w:basedOn w:val="Normal"/>
    <w:link w:val="BodyText3Char"/>
    <w:rsid w:val="001A46BF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color w:val="000000"/>
      <w:sz w:val="18"/>
      <w:szCs w:val="22"/>
    </w:rPr>
  </w:style>
  <w:style w:type="character" w:customStyle="1" w:styleId="BodyText3Char">
    <w:name w:val="Body Text 3 Char"/>
    <w:link w:val="BodyText3"/>
    <w:semiHidden/>
    <w:locked/>
    <w:rsid w:val="009D109E"/>
    <w:rPr>
      <w:rFonts w:ascii="Arial" w:hAnsi="Arial" w:cs="Arial"/>
      <w:sz w:val="16"/>
      <w:szCs w:val="16"/>
      <w:lang w:val="x-none" w:eastAsia="en-US"/>
    </w:rPr>
  </w:style>
  <w:style w:type="paragraph" w:styleId="Caption">
    <w:name w:val="caption"/>
    <w:basedOn w:val="Normal"/>
    <w:next w:val="Normal"/>
    <w:qFormat/>
    <w:rsid w:val="001A46BF"/>
    <w:pPr>
      <w:autoSpaceDE w:val="0"/>
      <w:autoSpaceDN w:val="0"/>
      <w:adjustRightInd w:val="0"/>
      <w:jc w:val="center"/>
      <w:outlineLvl w:val="0"/>
    </w:pPr>
    <w:rPr>
      <w:b/>
      <w:bCs/>
      <w:sz w:val="30"/>
    </w:rPr>
  </w:style>
  <w:style w:type="paragraph" w:styleId="BodyTextIndent">
    <w:name w:val="Body Text Indent"/>
    <w:basedOn w:val="Normal"/>
    <w:link w:val="BodyTextIndentChar"/>
    <w:rsid w:val="001A46BF"/>
    <w:pPr>
      <w:autoSpaceDE w:val="0"/>
      <w:autoSpaceDN w:val="0"/>
      <w:adjustRightInd w:val="0"/>
      <w:spacing w:line="288" w:lineRule="auto"/>
      <w:ind w:firstLine="720"/>
      <w:jc w:val="center"/>
      <w:outlineLvl w:val="0"/>
    </w:pPr>
  </w:style>
  <w:style w:type="character" w:customStyle="1" w:styleId="BodyTextIndentChar">
    <w:name w:val="Body Text Indent Char"/>
    <w:link w:val="BodyTextIndent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1A46BF"/>
    <w:pPr>
      <w:autoSpaceDE w:val="0"/>
      <w:autoSpaceDN w:val="0"/>
      <w:adjustRightInd w:val="0"/>
      <w:spacing w:line="288" w:lineRule="auto"/>
      <w:ind w:firstLine="720"/>
      <w:jc w:val="right"/>
      <w:outlineLvl w:val="0"/>
    </w:pPr>
  </w:style>
  <w:style w:type="character" w:customStyle="1" w:styleId="BodyTextIndent2Char">
    <w:name w:val="Body Text Indent 2 Char"/>
    <w:link w:val="BodyTextIndent2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Header">
    <w:name w:val="header"/>
    <w:basedOn w:val="Normal"/>
    <w:link w:val="HeaderChar"/>
    <w:rsid w:val="001A46B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1A46B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9D109E"/>
    <w:rPr>
      <w:rFonts w:ascii="Arial" w:hAnsi="Arial" w:cs="Arial"/>
      <w:sz w:val="24"/>
      <w:szCs w:val="24"/>
      <w:lang w:val="x-none" w:eastAsia="en-US"/>
    </w:rPr>
  </w:style>
  <w:style w:type="paragraph" w:customStyle="1" w:styleId="ColorfulList-Accent11">
    <w:name w:val="Colorful List - Accent 11"/>
    <w:basedOn w:val="Normal"/>
    <w:qFormat/>
    <w:rsid w:val="00FD62B3"/>
    <w:pPr>
      <w:ind w:left="720"/>
      <w:contextualSpacing/>
    </w:pPr>
  </w:style>
  <w:style w:type="table" w:styleId="TableGrid">
    <w:name w:val="Table Grid"/>
    <w:basedOn w:val="TableNormal"/>
    <w:locked/>
    <w:rsid w:val="006E7DDB"/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323BA"/>
    <w:rPr>
      <w:color w:val="0000FF"/>
      <w:u w:val="single"/>
    </w:rPr>
  </w:style>
  <w:style w:type="character" w:styleId="UnresolvedMention">
    <w:name w:val="Unresolved Mention"/>
    <w:uiPriority w:val="47"/>
    <w:rsid w:val="000C53B7"/>
    <w:rPr>
      <w:color w:val="605E5C"/>
      <w:shd w:val="clear" w:color="auto" w:fill="E1DFDD"/>
    </w:rPr>
  </w:style>
  <w:style w:type="character" w:styleId="FollowedHyperlink">
    <w:name w:val="FollowedHyperlink"/>
    <w:rsid w:val="00ED584B"/>
    <w:rPr>
      <w:color w:val="954F72"/>
      <w:u w:val="single"/>
    </w:rPr>
  </w:style>
  <w:style w:type="paragraph" w:customStyle="1" w:styleId="xxmsonormal">
    <w:name w:val="x_xmsonormal"/>
    <w:basedOn w:val="Normal"/>
    <w:rsid w:val="00625DC9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hesubath.com/pageassets/resources/sport/First-Aid-STV-poster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ritish-gymnastics.org/step-forward-faq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tish-gymnastics.org/home-country-guidanc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090E32518BD4D82E11AC4C9F6940C" ma:contentTypeVersion="4" ma:contentTypeDescription="Create a new document." ma:contentTypeScope="" ma:versionID="89551b77e0ad29696c7b50885bba57bc">
  <xsd:schema xmlns:xsd="http://www.w3.org/2001/XMLSchema" xmlns:xs="http://www.w3.org/2001/XMLSchema" xmlns:p="http://schemas.microsoft.com/office/2006/metadata/properties" xmlns:ns2="105e2bf4-09b3-4cc3-91c9-54f6c519b7d3" targetNamespace="http://schemas.microsoft.com/office/2006/metadata/properties" ma:root="true" ma:fieldsID="734969cf587b368d5e48db6f50c52e7f" ns2:_="">
    <xsd:import namespace="105e2bf4-09b3-4cc3-91c9-54f6c519b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e2bf4-09b3-4cc3-91c9-54f6c519b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BCFC3-0A89-40B9-AEE8-AEDF68BA65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9AD93-8C9D-4BD6-B20E-07EBCE786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145A91-F49D-48D4-BF08-6B266CDE0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e2bf4-09b3-4cc3-91c9-54f6c519b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Guidance</vt:lpstr>
    </vt:vector>
  </TitlesOfParts>
  <Company>University of Bath</Company>
  <LinksUpToDate>false</LinksUpToDate>
  <CharactersWithSpaces>7795</CharactersWithSpaces>
  <SharedDoc>false</SharedDoc>
  <HLinks>
    <vt:vector size="12" baseType="variant">
      <vt:variant>
        <vt:i4>524359</vt:i4>
      </vt:variant>
      <vt:variant>
        <vt:i4>3</vt:i4>
      </vt:variant>
      <vt:variant>
        <vt:i4>0</vt:i4>
      </vt:variant>
      <vt:variant>
        <vt:i4>5</vt:i4>
      </vt:variant>
      <vt:variant>
        <vt:lpwstr>https://www.british-gymnastics.org/step-forward-faqs</vt:lpwstr>
      </vt:variant>
      <vt:variant>
        <vt:lpwstr/>
      </vt:variant>
      <vt:variant>
        <vt:i4>655448</vt:i4>
      </vt:variant>
      <vt:variant>
        <vt:i4>0</vt:i4>
      </vt:variant>
      <vt:variant>
        <vt:i4>0</vt:i4>
      </vt:variant>
      <vt:variant>
        <vt:i4>5</vt:i4>
      </vt:variant>
      <vt:variant>
        <vt:lpwstr>https://www.british-gymnastics.org/home-country-guidance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Guidance</dc:title>
  <dc:subject/>
  <dc:creator>Corporate Health and Safety;Paul Maggs</dc:creator>
  <cp:keywords/>
  <cp:lastModifiedBy>Emily Parkinson</cp:lastModifiedBy>
  <cp:revision>4</cp:revision>
  <dcterms:created xsi:type="dcterms:W3CDTF">2021-09-26T15:15:00Z</dcterms:created>
  <dcterms:modified xsi:type="dcterms:W3CDTF">2021-09-26T15:41:00Z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0x010100447090E32518BD4D82E11AC4C9F6940C</vt:lpwstr>
  </property>
</Properties>
</file>