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A140C" w:rsidRPr="00F5109C" w14:paraId="76C20838" w14:textId="77777777" w:rsidTr="02CFE611">
        <w:tc>
          <w:tcPr>
            <w:tcW w:w="10456" w:type="dxa"/>
          </w:tcPr>
          <w:p w14:paraId="4B46D0B8" w14:textId="0807AAEC" w:rsidR="00EA140C" w:rsidRPr="00F5109C" w:rsidRDefault="007F48B6" w:rsidP="02CFE611">
            <w:pPr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2CFE611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SU </w:t>
            </w:r>
            <w:r w:rsidR="00EA140C" w:rsidRPr="02CFE611">
              <w:rPr>
                <w:rFonts w:ascii="Poppins" w:hAnsi="Poppins" w:cs="Poppins"/>
                <w:b/>
                <w:bCs/>
                <w:sz w:val="20"/>
                <w:szCs w:val="20"/>
              </w:rPr>
              <w:t>Alumni</w:t>
            </w:r>
            <w:r w:rsidR="002D128B" w:rsidRPr="002D128B">
              <w:rPr>
                <w:rFonts w:ascii="Poppins" w:hAnsi="Poppins" w:cs="Poppin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4AA03B7B" w:rsidRPr="002D128B">
              <w:rPr>
                <w:rFonts w:ascii="Poppins" w:hAnsi="Poppins" w:cs="Poppins"/>
                <w:b/>
                <w:bCs/>
                <w:color w:val="000000" w:themeColor="text1"/>
                <w:sz w:val="20"/>
                <w:szCs w:val="20"/>
              </w:rPr>
              <w:t xml:space="preserve">Access </w:t>
            </w:r>
            <w:r w:rsidRPr="02CFE611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Fund </w:t>
            </w:r>
            <w:r w:rsidR="1702BF1E" w:rsidRPr="02CFE611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- </w:t>
            </w:r>
            <w:r w:rsidR="00EA140C" w:rsidRPr="02CFE611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Application Form </w:t>
            </w:r>
          </w:p>
        </w:tc>
      </w:tr>
    </w:tbl>
    <w:p w14:paraId="0CC24355" w14:textId="77777777" w:rsidR="00ED0100" w:rsidRPr="00F5109C" w:rsidRDefault="00ED0100">
      <w:pPr>
        <w:rPr>
          <w:rFonts w:ascii="Poppins" w:hAnsi="Poppins" w:cs="Poppi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A140C" w:rsidRPr="00F5109C" w14:paraId="7AC1EEFE" w14:textId="77777777" w:rsidTr="02CFE611">
        <w:tc>
          <w:tcPr>
            <w:tcW w:w="10456" w:type="dxa"/>
          </w:tcPr>
          <w:p w14:paraId="24B259F0" w14:textId="18662580" w:rsidR="00C34915" w:rsidRDefault="00EA140C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F5109C">
              <w:rPr>
                <w:rFonts w:ascii="Poppins" w:hAnsi="Poppins" w:cs="Poppins"/>
                <w:b/>
                <w:sz w:val="20"/>
                <w:szCs w:val="20"/>
              </w:rPr>
              <w:t>Purpose</w:t>
            </w:r>
          </w:p>
          <w:p w14:paraId="21B94B2F" w14:textId="77777777" w:rsidR="001B1ABC" w:rsidRPr="001B1ABC" w:rsidRDefault="001B1ABC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  <w:p w14:paraId="1AC0EC6B" w14:textId="03B2ACCE" w:rsidR="00C34915" w:rsidRPr="00F5109C" w:rsidRDefault="00C34915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F5109C">
              <w:rPr>
                <w:rFonts w:ascii="Poppins" w:hAnsi="Poppins" w:cs="Poppins"/>
                <w:bCs/>
                <w:sz w:val="20"/>
                <w:szCs w:val="20"/>
              </w:rPr>
              <w:t>The SU recognises the difficulties students fac</w:t>
            </w:r>
            <w:r w:rsidR="001B37F8">
              <w:rPr>
                <w:rFonts w:ascii="Poppins" w:hAnsi="Poppins" w:cs="Poppins"/>
                <w:bCs/>
                <w:sz w:val="20"/>
                <w:szCs w:val="20"/>
              </w:rPr>
              <w:t xml:space="preserve">e </w:t>
            </w:r>
            <w:r w:rsidRPr="00F5109C">
              <w:rPr>
                <w:rFonts w:ascii="Poppins" w:hAnsi="Poppins" w:cs="Poppins"/>
                <w:bCs/>
                <w:sz w:val="20"/>
                <w:szCs w:val="20"/>
              </w:rPr>
              <w:t xml:space="preserve">and how the impact of the cost of living could affect their engagement towards activities available whilst at university. </w:t>
            </w:r>
          </w:p>
          <w:p w14:paraId="2985223F" w14:textId="77777777" w:rsidR="00EA140C" w:rsidRPr="00F5109C" w:rsidRDefault="00EA140C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491D7DF7" w14:textId="34C5EF16" w:rsidR="0054436A" w:rsidRPr="00F5109C" w:rsidRDefault="007F48B6">
            <w:pPr>
              <w:rPr>
                <w:rFonts w:ascii="Poppins" w:hAnsi="Poppins" w:cs="Poppins"/>
                <w:sz w:val="20"/>
                <w:szCs w:val="20"/>
              </w:rPr>
            </w:pPr>
            <w:r w:rsidRPr="02CFE611">
              <w:rPr>
                <w:rFonts w:ascii="Poppins" w:hAnsi="Poppins" w:cs="Poppins"/>
                <w:sz w:val="20"/>
                <w:szCs w:val="20"/>
              </w:rPr>
              <w:t>The SU</w:t>
            </w:r>
            <w:r w:rsidR="00C34915" w:rsidRPr="02CFE611">
              <w:rPr>
                <w:rFonts w:ascii="Poppins" w:hAnsi="Poppins" w:cs="Poppins"/>
                <w:sz w:val="20"/>
                <w:szCs w:val="20"/>
              </w:rPr>
              <w:t xml:space="preserve"> and A</w:t>
            </w:r>
            <w:r w:rsidRPr="02CFE611">
              <w:rPr>
                <w:rFonts w:ascii="Poppins" w:hAnsi="Poppins" w:cs="Poppins"/>
                <w:sz w:val="20"/>
                <w:szCs w:val="20"/>
              </w:rPr>
              <w:t xml:space="preserve">lumni </w:t>
            </w:r>
            <w:r w:rsidR="00C34915" w:rsidRPr="02CFE611">
              <w:rPr>
                <w:rFonts w:ascii="Poppins" w:hAnsi="Poppins" w:cs="Poppins"/>
                <w:sz w:val="20"/>
                <w:szCs w:val="20"/>
              </w:rPr>
              <w:t>have joined up to create a</w:t>
            </w:r>
            <w:r w:rsidR="002D128B">
              <w:rPr>
                <w:rFonts w:ascii="Poppins" w:hAnsi="Poppins" w:cs="Poppins"/>
                <w:sz w:val="20"/>
                <w:szCs w:val="20"/>
              </w:rPr>
              <w:t>n</w:t>
            </w:r>
            <w:r w:rsidR="68136123" w:rsidRPr="02CFE611">
              <w:rPr>
                <w:rFonts w:ascii="Poppins" w:hAnsi="Poppins" w:cs="Poppins"/>
                <w:color w:val="FF0000"/>
                <w:sz w:val="20"/>
                <w:szCs w:val="20"/>
              </w:rPr>
              <w:t xml:space="preserve"> </w:t>
            </w:r>
            <w:r w:rsidR="68136123" w:rsidRPr="002D128B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access</w:t>
            </w:r>
            <w:r w:rsidR="68136123" w:rsidRPr="02CFE611">
              <w:rPr>
                <w:rFonts w:ascii="Poppins" w:hAnsi="Poppins" w:cs="Poppins"/>
                <w:color w:val="FF0000"/>
                <w:sz w:val="20"/>
                <w:szCs w:val="20"/>
              </w:rPr>
              <w:t xml:space="preserve"> </w:t>
            </w:r>
            <w:r w:rsidRPr="02CFE611">
              <w:rPr>
                <w:rFonts w:ascii="Poppins" w:hAnsi="Poppins" w:cs="Poppins"/>
                <w:sz w:val="20"/>
                <w:szCs w:val="20"/>
              </w:rPr>
              <w:t xml:space="preserve">fund </w:t>
            </w:r>
            <w:r w:rsidR="00C34915" w:rsidRPr="02CFE611">
              <w:rPr>
                <w:rFonts w:ascii="Poppins" w:hAnsi="Poppins" w:cs="Poppins"/>
                <w:sz w:val="20"/>
                <w:szCs w:val="20"/>
              </w:rPr>
              <w:t>which allows students to</w:t>
            </w:r>
            <w:r w:rsidRPr="02CFE611">
              <w:rPr>
                <w:rFonts w:ascii="Poppins" w:hAnsi="Poppins" w:cs="Poppins"/>
                <w:sz w:val="20"/>
                <w:szCs w:val="20"/>
              </w:rPr>
              <w:t xml:space="preserve"> gain financial support towards</w:t>
            </w:r>
            <w:r w:rsidR="00C34915" w:rsidRPr="02CFE611">
              <w:rPr>
                <w:rFonts w:ascii="Poppins" w:hAnsi="Poppins" w:cs="Poppins"/>
                <w:sz w:val="20"/>
                <w:szCs w:val="20"/>
              </w:rPr>
              <w:t xml:space="preserve"> their involvement </w:t>
            </w:r>
            <w:r w:rsidRPr="02CFE611">
              <w:rPr>
                <w:rFonts w:ascii="Poppins" w:hAnsi="Poppins" w:cs="Poppins"/>
                <w:sz w:val="20"/>
                <w:szCs w:val="20"/>
              </w:rPr>
              <w:t xml:space="preserve">in </w:t>
            </w:r>
            <w:r w:rsidR="001B37F8">
              <w:rPr>
                <w:rFonts w:ascii="Poppins" w:hAnsi="Poppins" w:cs="Poppins"/>
                <w:sz w:val="20"/>
                <w:szCs w:val="20"/>
              </w:rPr>
              <w:t xml:space="preserve">Students’ Union </w:t>
            </w:r>
            <w:r w:rsidR="00C34915" w:rsidRPr="02CFE611">
              <w:rPr>
                <w:rFonts w:ascii="Poppins" w:hAnsi="Poppins" w:cs="Poppins"/>
                <w:sz w:val="20"/>
                <w:szCs w:val="20"/>
              </w:rPr>
              <w:t xml:space="preserve">groups. The fund will support students with </w:t>
            </w:r>
            <w:r w:rsidR="00780493" w:rsidRPr="02CFE611">
              <w:rPr>
                <w:rFonts w:ascii="Poppins" w:hAnsi="Poppins" w:cs="Poppins"/>
                <w:sz w:val="20"/>
                <w:szCs w:val="20"/>
              </w:rPr>
              <w:t>their</w:t>
            </w:r>
            <w:r w:rsidRPr="02CFE611">
              <w:rPr>
                <w:rFonts w:ascii="Poppins" w:hAnsi="Poppins" w:cs="Poppins"/>
                <w:sz w:val="20"/>
                <w:szCs w:val="20"/>
              </w:rPr>
              <w:t xml:space="preserve"> experience</w:t>
            </w:r>
            <w:r w:rsidR="00C34915" w:rsidRPr="02CFE611">
              <w:rPr>
                <w:rFonts w:ascii="Poppins" w:hAnsi="Poppins" w:cs="Poppins"/>
                <w:sz w:val="20"/>
                <w:szCs w:val="20"/>
              </w:rPr>
              <w:t>s</w:t>
            </w:r>
            <w:r w:rsidRPr="02CFE611">
              <w:rPr>
                <w:rFonts w:ascii="Poppins" w:hAnsi="Poppins" w:cs="Poppins"/>
                <w:sz w:val="20"/>
                <w:szCs w:val="20"/>
              </w:rPr>
              <w:t xml:space="preserve">, </w:t>
            </w:r>
            <w:r w:rsidR="007131C4" w:rsidRPr="02CFE611">
              <w:rPr>
                <w:rFonts w:ascii="Poppins" w:hAnsi="Poppins" w:cs="Poppins"/>
                <w:sz w:val="20"/>
                <w:szCs w:val="20"/>
              </w:rPr>
              <w:t>wellbeing,</w:t>
            </w:r>
            <w:r w:rsidRPr="02CFE611">
              <w:rPr>
                <w:rFonts w:ascii="Poppins" w:hAnsi="Poppins" w:cs="Poppins"/>
                <w:sz w:val="20"/>
                <w:szCs w:val="20"/>
              </w:rPr>
              <w:t xml:space="preserve"> and personal development. This could </w:t>
            </w:r>
            <w:r w:rsidR="007131C4" w:rsidRPr="02CFE611">
              <w:rPr>
                <w:rFonts w:ascii="Poppins" w:hAnsi="Poppins" w:cs="Poppins"/>
                <w:sz w:val="20"/>
                <w:szCs w:val="20"/>
              </w:rPr>
              <w:t>include but</w:t>
            </w:r>
            <w:r w:rsidRPr="02CFE611">
              <w:rPr>
                <w:rFonts w:ascii="Poppins" w:hAnsi="Poppins" w:cs="Poppins"/>
                <w:sz w:val="20"/>
                <w:szCs w:val="20"/>
              </w:rPr>
              <w:t xml:space="preserve"> is not limited to</w:t>
            </w:r>
            <w:r w:rsidR="007131C4" w:rsidRPr="02CFE611">
              <w:rPr>
                <w:rFonts w:ascii="Poppins" w:hAnsi="Poppins" w:cs="Poppins"/>
                <w:sz w:val="20"/>
                <w:szCs w:val="20"/>
              </w:rPr>
              <w:t>;</w:t>
            </w:r>
            <w:r w:rsidRPr="02CFE611">
              <w:rPr>
                <w:rFonts w:ascii="Poppins" w:hAnsi="Poppins" w:cs="Poppins"/>
                <w:sz w:val="20"/>
                <w:szCs w:val="20"/>
              </w:rPr>
              <w:t xml:space="preserve"> attendance at an event in which the student is representing the University, a conference that </w:t>
            </w:r>
            <w:r w:rsidR="00C34915" w:rsidRPr="02CFE611">
              <w:rPr>
                <w:rFonts w:ascii="Poppins" w:hAnsi="Poppins" w:cs="Poppins"/>
                <w:sz w:val="20"/>
                <w:szCs w:val="20"/>
              </w:rPr>
              <w:t>they will gain knowledge and skills or an item of equipment that is a necessity for their involvement in an activity.</w:t>
            </w:r>
            <w:r w:rsidRPr="02CFE611">
              <w:rPr>
                <w:rFonts w:ascii="Poppins" w:hAnsi="Poppins" w:cs="Poppins"/>
                <w:sz w:val="20"/>
                <w:szCs w:val="20"/>
              </w:rPr>
              <w:t xml:space="preserve">  </w:t>
            </w:r>
            <w:r w:rsidR="0054436A" w:rsidRPr="02CFE611">
              <w:rPr>
                <w:rFonts w:ascii="Poppins" w:hAnsi="Poppins" w:cs="Poppins"/>
                <w:sz w:val="20"/>
                <w:szCs w:val="20"/>
              </w:rPr>
              <w:t xml:space="preserve">Funding can contribute towards, entry </w:t>
            </w:r>
            <w:r w:rsidR="007131C4" w:rsidRPr="02CFE611">
              <w:rPr>
                <w:rFonts w:ascii="Poppins" w:hAnsi="Poppins" w:cs="Poppins"/>
                <w:sz w:val="20"/>
                <w:szCs w:val="20"/>
              </w:rPr>
              <w:t>fees</w:t>
            </w:r>
            <w:r w:rsidR="0054436A" w:rsidRPr="02CFE611">
              <w:rPr>
                <w:rFonts w:ascii="Poppins" w:hAnsi="Poppins" w:cs="Poppins"/>
                <w:sz w:val="20"/>
                <w:szCs w:val="20"/>
              </w:rPr>
              <w:t>, transport costs, accommodation and much more.</w:t>
            </w:r>
          </w:p>
          <w:p w14:paraId="7FF9A69B" w14:textId="77777777" w:rsidR="00916B43" w:rsidRPr="00F5109C" w:rsidRDefault="00916B43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847609E" w14:textId="537E1EDA" w:rsidR="006602C3" w:rsidRPr="00F5109C" w:rsidRDefault="00FC4F30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A</w:t>
            </w:r>
            <w:r w:rsidR="00780493" w:rsidRPr="00F5109C">
              <w:rPr>
                <w:rFonts w:ascii="Poppins" w:hAnsi="Poppins" w:cs="Poppins"/>
                <w:sz w:val="20"/>
                <w:szCs w:val="20"/>
              </w:rPr>
              <w:t xml:space="preserve"> £5</w:t>
            </w:r>
            <w:r w:rsidR="0096074F" w:rsidRPr="00F5109C">
              <w:rPr>
                <w:rFonts w:ascii="Poppins" w:hAnsi="Poppins" w:cs="Poppins"/>
                <w:sz w:val="20"/>
                <w:szCs w:val="20"/>
              </w:rPr>
              <w:t>,000</w:t>
            </w:r>
            <w:r w:rsidR="00780493" w:rsidRPr="00F5109C">
              <w:rPr>
                <w:rFonts w:ascii="Poppins" w:hAnsi="Poppins" w:cs="Poppins"/>
                <w:sz w:val="20"/>
                <w:szCs w:val="20"/>
              </w:rPr>
              <w:t xml:space="preserve"> fund is available </w:t>
            </w:r>
            <w:r w:rsidR="003E747E" w:rsidRPr="00F5109C">
              <w:rPr>
                <w:rFonts w:ascii="Poppins" w:hAnsi="Poppins" w:cs="Poppins"/>
                <w:sz w:val="20"/>
                <w:szCs w:val="20"/>
              </w:rPr>
              <w:t>to</w:t>
            </w:r>
            <w:r w:rsidR="0096074F" w:rsidRPr="00F5109C">
              <w:rPr>
                <w:rFonts w:ascii="Poppins" w:hAnsi="Poppins" w:cs="Poppins"/>
                <w:sz w:val="20"/>
                <w:szCs w:val="20"/>
              </w:rPr>
              <w:t xml:space="preserve"> help</w:t>
            </w:r>
            <w:r w:rsidR="00780493" w:rsidRPr="00F5109C">
              <w:rPr>
                <w:rFonts w:ascii="Poppins" w:hAnsi="Poppins" w:cs="Poppins"/>
                <w:sz w:val="20"/>
                <w:szCs w:val="20"/>
              </w:rPr>
              <w:t xml:space="preserve"> students</w:t>
            </w:r>
            <w:r w:rsidR="0096074F" w:rsidRPr="00F5109C">
              <w:rPr>
                <w:rFonts w:ascii="Poppins" w:hAnsi="Poppins" w:cs="Poppins"/>
                <w:sz w:val="20"/>
                <w:szCs w:val="20"/>
              </w:rPr>
              <w:t xml:space="preserve"> enhan</w:t>
            </w:r>
            <w:r w:rsidR="00D967BA" w:rsidRPr="00F5109C">
              <w:rPr>
                <w:rFonts w:ascii="Poppins" w:hAnsi="Poppins" w:cs="Poppins"/>
                <w:sz w:val="20"/>
                <w:szCs w:val="20"/>
              </w:rPr>
              <w:t xml:space="preserve">ce </w:t>
            </w:r>
            <w:r w:rsidR="003E747E" w:rsidRPr="00F5109C">
              <w:rPr>
                <w:rFonts w:ascii="Poppins" w:hAnsi="Poppins" w:cs="Poppins"/>
                <w:sz w:val="20"/>
                <w:szCs w:val="20"/>
              </w:rPr>
              <w:t xml:space="preserve">and enrich </w:t>
            </w:r>
            <w:r w:rsidR="00780493" w:rsidRPr="00F5109C">
              <w:rPr>
                <w:rFonts w:ascii="Poppins" w:hAnsi="Poppins" w:cs="Poppins"/>
                <w:sz w:val="20"/>
                <w:szCs w:val="20"/>
              </w:rPr>
              <w:t xml:space="preserve">their time at </w:t>
            </w:r>
            <w:r w:rsidR="002D128B" w:rsidRPr="00F5109C">
              <w:rPr>
                <w:rFonts w:ascii="Poppins" w:hAnsi="Poppins" w:cs="Poppins"/>
                <w:sz w:val="20"/>
                <w:szCs w:val="20"/>
              </w:rPr>
              <w:t>university</w:t>
            </w:r>
            <w:r w:rsidR="007131C4" w:rsidRPr="00F5109C">
              <w:rPr>
                <w:rFonts w:ascii="Poppins" w:hAnsi="Poppins" w:cs="Poppins"/>
                <w:sz w:val="20"/>
                <w:szCs w:val="20"/>
              </w:rPr>
              <w:t>. T</w:t>
            </w:r>
            <w:r w:rsidR="006602C3" w:rsidRPr="00F5109C">
              <w:rPr>
                <w:rFonts w:ascii="Poppins" w:hAnsi="Poppins" w:cs="Poppins"/>
                <w:sz w:val="20"/>
                <w:szCs w:val="20"/>
              </w:rPr>
              <w:t>he following categories are available</w:t>
            </w:r>
            <w:r w:rsidR="007131C4" w:rsidRPr="00F5109C">
              <w:rPr>
                <w:rFonts w:ascii="Poppins" w:hAnsi="Poppins" w:cs="Poppins"/>
                <w:sz w:val="20"/>
                <w:szCs w:val="20"/>
              </w:rPr>
              <w:t>:</w:t>
            </w:r>
          </w:p>
          <w:p w14:paraId="303DAFE2" w14:textId="67F35835" w:rsidR="006602C3" w:rsidRPr="00F5109C" w:rsidRDefault="006602C3">
            <w:p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>Social activities</w:t>
            </w:r>
            <w:r w:rsidR="007131C4" w:rsidRPr="00F5109C">
              <w:rPr>
                <w:rFonts w:ascii="Poppins" w:hAnsi="Poppins" w:cs="Poppins"/>
                <w:sz w:val="20"/>
                <w:szCs w:val="20"/>
              </w:rPr>
              <w:t>,</w:t>
            </w:r>
            <w:r w:rsidRPr="00F5109C">
              <w:rPr>
                <w:rFonts w:ascii="Poppins" w:hAnsi="Poppins" w:cs="Poppins"/>
                <w:sz w:val="20"/>
                <w:szCs w:val="20"/>
              </w:rPr>
              <w:t xml:space="preserve"> up to £50</w:t>
            </w:r>
          </w:p>
          <w:p w14:paraId="2A2409B5" w14:textId="6488CB70" w:rsidR="006602C3" w:rsidRPr="00F5109C" w:rsidRDefault="006602C3">
            <w:pPr>
              <w:rPr>
                <w:rFonts w:ascii="Poppins" w:hAnsi="Poppins" w:cs="Poppins"/>
                <w:sz w:val="20"/>
                <w:szCs w:val="20"/>
              </w:rPr>
            </w:pPr>
            <w:r w:rsidRPr="02CFE611">
              <w:rPr>
                <w:rFonts w:ascii="Poppins" w:hAnsi="Poppins" w:cs="Poppins"/>
                <w:sz w:val="20"/>
                <w:szCs w:val="20"/>
              </w:rPr>
              <w:t>Event/Conference</w:t>
            </w:r>
            <w:r w:rsidR="6013A988" w:rsidRPr="002D128B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/Competition</w:t>
            </w:r>
            <w:r w:rsidRPr="002D128B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 xml:space="preserve"> </w:t>
            </w:r>
            <w:r w:rsidRPr="02CFE611">
              <w:rPr>
                <w:rFonts w:ascii="Poppins" w:hAnsi="Poppins" w:cs="Poppins"/>
                <w:sz w:val="20"/>
                <w:szCs w:val="20"/>
              </w:rPr>
              <w:t>attendance</w:t>
            </w:r>
            <w:r w:rsidR="007131C4" w:rsidRPr="02CFE611">
              <w:rPr>
                <w:rFonts w:ascii="Poppins" w:hAnsi="Poppins" w:cs="Poppins"/>
                <w:sz w:val="20"/>
                <w:szCs w:val="20"/>
              </w:rPr>
              <w:t>,</w:t>
            </w:r>
            <w:r w:rsidRPr="02CFE611">
              <w:rPr>
                <w:rFonts w:ascii="Poppins" w:hAnsi="Poppins" w:cs="Poppins"/>
                <w:sz w:val="20"/>
                <w:szCs w:val="20"/>
              </w:rPr>
              <w:t xml:space="preserve"> up to £100</w:t>
            </w:r>
          </w:p>
          <w:p w14:paraId="1B3631D9" w14:textId="63EAF56D" w:rsidR="00916B43" w:rsidRPr="00F5109C" w:rsidRDefault="006602C3" w:rsidP="02CFE611">
            <w:pPr>
              <w:rPr>
                <w:rFonts w:ascii="Poppins" w:hAnsi="Poppins" w:cs="Poppins"/>
                <w:sz w:val="20"/>
                <w:szCs w:val="20"/>
              </w:rPr>
            </w:pPr>
            <w:r w:rsidRPr="02CFE611">
              <w:rPr>
                <w:rFonts w:ascii="Poppins" w:hAnsi="Poppins" w:cs="Poppins"/>
                <w:sz w:val="20"/>
                <w:szCs w:val="20"/>
              </w:rPr>
              <w:t>Essential equipment</w:t>
            </w:r>
            <w:r w:rsidR="007131C4" w:rsidRPr="02CFE611">
              <w:rPr>
                <w:rFonts w:ascii="Poppins" w:hAnsi="Poppins" w:cs="Poppins"/>
                <w:sz w:val="20"/>
                <w:szCs w:val="20"/>
              </w:rPr>
              <w:t>,</w:t>
            </w:r>
            <w:r w:rsidRPr="02CFE611">
              <w:rPr>
                <w:rFonts w:ascii="Poppins" w:hAnsi="Poppins" w:cs="Poppins"/>
                <w:sz w:val="20"/>
                <w:szCs w:val="20"/>
              </w:rPr>
              <w:t xml:space="preserve"> up to £100 </w:t>
            </w:r>
          </w:p>
          <w:p w14:paraId="427A26FE" w14:textId="52F4BC80" w:rsidR="00916B43" w:rsidRPr="00F5109C" w:rsidRDefault="000406C8" w:rsidP="02CFE611">
            <w:pPr>
              <w:rPr>
                <w:rFonts w:ascii="Poppins" w:hAnsi="Poppins" w:cs="Poppins"/>
                <w:color w:val="FF0000"/>
                <w:sz w:val="20"/>
                <w:szCs w:val="20"/>
              </w:rPr>
            </w:pPr>
            <w:r w:rsidRPr="00F92DF0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SU Group</w:t>
            </w:r>
            <w:r w:rsidR="50829FBD" w:rsidRPr="00F92DF0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 xml:space="preserve"> membership</w:t>
            </w:r>
            <w:r w:rsidR="00CE2D3F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s</w:t>
            </w:r>
          </w:p>
          <w:p w14:paraId="27797D20" w14:textId="20B3BB7F" w:rsidR="00916B43" w:rsidRPr="00F5109C" w:rsidRDefault="00916B43" w:rsidP="02CFE611">
            <w:pPr>
              <w:rPr>
                <w:rFonts w:ascii="Poppins" w:hAnsi="Poppins" w:cs="Poppins"/>
                <w:color w:val="FF0000"/>
                <w:sz w:val="20"/>
                <w:szCs w:val="20"/>
              </w:rPr>
            </w:pPr>
          </w:p>
        </w:tc>
      </w:tr>
    </w:tbl>
    <w:p w14:paraId="7CFA7337" w14:textId="77777777" w:rsidR="00EA140C" w:rsidRPr="00F5109C" w:rsidRDefault="00EA140C">
      <w:pPr>
        <w:rPr>
          <w:rFonts w:ascii="Poppins" w:hAnsi="Poppins" w:cs="Poppi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67BA" w:rsidRPr="00F5109C" w14:paraId="4DF62666" w14:textId="77777777" w:rsidTr="00D967BA">
        <w:tc>
          <w:tcPr>
            <w:tcW w:w="10456" w:type="dxa"/>
          </w:tcPr>
          <w:p w14:paraId="6E2BA694" w14:textId="456DAF64" w:rsidR="00D967BA" w:rsidRPr="00F5109C" w:rsidRDefault="00D967BA">
            <w:p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b/>
                <w:sz w:val="20"/>
                <w:szCs w:val="20"/>
              </w:rPr>
              <w:t>Who can apply?</w:t>
            </w:r>
          </w:p>
          <w:p w14:paraId="3E9E02EA" w14:textId="1BEE6AAB" w:rsidR="003A36E2" w:rsidRPr="001B1ABC" w:rsidRDefault="00565A54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>Any Student</w:t>
            </w:r>
            <w:r w:rsidR="00780493" w:rsidRPr="00F5109C">
              <w:rPr>
                <w:rFonts w:ascii="Poppins" w:hAnsi="Poppins" w:cs="Poppins"/>
                <w:sz w:val="20"/>
                <w:szCs w:val="20"/>
              </w:rPr>
              <w:t xml:space="preserve"> that is already a member of a student</w:t>
            </w:r>
            <w:hyperlink r:id="rId7" w:history="1">
              <w:r w:rsidR="00780493" w:rsidRPr="00CE2D3F">
                <w:rPr>
                  <w:rStyle w:val="Hyperlink"/>
                  <w:rFonts w:ascii="Poppins" w:hAnsi="Poppins" w:cs="Poppins"/>
                  <w:sz w:val="20"/>
                  <w:szCs w:val="20"/>
                </w:rPr>
                <w:t xml:space="preserve"> group</w:t>
              </w:r>
            </w:hyperlink>
            <w:r w:rsidR="00A1524D" w:rsidRPr="00F5109C">
              <w:rPr>
                <w:rFonts w:ascii="Poppins" w:hAnsi="Poppins" w:cs="Poppins"/>
                <w:sz w:val="20"/>
                <w:szCs w:val="20"/>
              </w:rPr>
              <w:t xml:space="preserve"> within the Students’ Union</w:t>
            </w:r>
            <w:r w:rsidRPr="00F5109C">
              <w:rPr>
                <w:rFonts w:ascii="Poppins" w:hAnsi="Poppins" w:cs="Poppins"/>
                <w:sz w:val="20"/>
                <w:szCs w:val="20"/>
              </w:rPr>
              <w:t xml:space="preserve"> can apply to</w:t>
            </w:r>
            <w:r w:rsidR="008032AC" w:rsidRPr="00F5109C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F5109C">
              <w:rPr>
                <w:rFonts w:ascii="Poppins" w:hAnsi="Poppins" w:cs="Poppins"/>
                <w:sz w:val="20"/>
                <w:szCs w:val="20"/>
              </w:rPr>
              <w:t>help fund their</w:t>
            </w:r>
            <w:r w:rsidR="00780493" w:rsidRPr="00F5109C">
              <w:rPr>
                <w:rFonts w:ascii="Poppins" w:hAnsi="Poppins" w:cs="Poppins"/>
                <w:sz w:val="20"/>
                <w:szCs w:val="20"/>
              </w:rPr>
              <w:t xml:space="preserve"> involvement</w:t>
            </w:r>
            <w:r w:rsidR="00961D0A" w:rsidRPr="00F5109C">
              <w:rPr>
                <w:rFonts w:ascii="Poppins" w:hAnsi="Poppins" w:cs="Poppins"/>
                <w:sz w:val="20"/>
                <w:szCs w:val="20"/>
              </w:rPr>
              <w:t xml:space="preserve"> in </w:t>
            </w:r>
            <w:r w:rsidR="00392788" w:rsidRPr="00F5109C">
              <w:rPr>
                <w:rFonts w:ascii="Poppins" w:hAnsi="Poppins" w:cs="Poppins"/>
                <w:sz w:val="20"/>
                <w:szCs w:val="20"/>
              </w:rPr>
              <w:t>extra-curricular</w:t>
            </w:r>
            <w:r w:rsidR="00961D0A" w:rsidRPr="00F5109C">
              <w:rPr>
                <w:rFonts w:ascii="Poppins" w:hAnsi="Poppins" w:cs="Poppins"/>
                <w:sz w:val="20"/>
                <w:szCs w:val="20"/>
              </w:rPr>
              <w:t xml:space="preserve"> activities.</w:t>
            </w:r>
            <w:r w:rsidR="002D128B">
              <w:rPr>
                <w:rFonts w:ascii="Poppins" w:hAnsi="Poppins" w:cs="Poppins"/>
                <w:sz w:val="20"/>
                <w:szCs w:val="20"/>
              </w:rPr>
              <w:t xml:space="preserve"> Students </w:t>
            </w:r>
            <w:r w:rsidR="00562B2E">
              <w:rPr>
                <w:rFonts w:ascii="Poppins" w:hAnsi="Poppins" w:cs="Poppins"/>
                <w:sz w:val="20"/>
                <w:szCs w:val="20"/>
              </w:rPr>
              <w:t xml:space="preserve">can ONLY </w:t>
            </w:r>
            <w:r w:rsidR="002D128B">
              <w:rPr>
                <w:rFonts w:ascii="Poppins" w:hAnsi="Poppins" w:cs="Poppins"/>
                <w:sz w:val="20"/>
                <w:szCs w:val="20"/>
              </w:rPr>
              <w:t xml:space="preserve">apply </w:t>
            </w:r>
            <w:r w:rsidR="00562B2E">
              <w:rPr>
                <w:rFonts w:ascii="Poppins" w:hAnsi="Poppins" w:cs="Poppins"/>
                <w:sz w:val="20"/>
                <w:szCs w:val="20"/>
              </w:rPr>
              <w:t>once during the academic year</w:t>
            </w:r>
            <w:r w:rsidR="00165B6E">
              <w:rPr>
                <w:rFonts w:ascii="Poppins" w:hAnsi="Poppins" w:cs="Poppins"/>
                <w:sz w:val="20"/>
                <w:szCs w:val="20"/>
              </w:rPr>
              <w:t xml:space="preserve">. </w:t>
            </w:r>
            <w:r w:rsidR="00165B6E" w:rsidRPr="00165B6E">
              <w:rPr>
                <w:rFonts w:ascii="Poppins" w:hAnsi="Poppins" w:cs="Poppins"/>
                <w:b/>
                <w:bCs/>
                <w:sz w:val="20"/>
                <w:szCs w:val="20"/>
              </w:rPr>
              <w:t>Applications must be submitted before any event, competition</w:t>
            </w:r>
            <w:r w:rsidR="00165B6E">
              <w:rPr>
                <w:rFonts w:ascii="Poppins" w:hAnsi="Poppins" w:cs="Poppins"/>
                <w:b/>
                <w:bCs/>
                <w:sz w:val="20"/>
                <w:szCs w:val="20"/>
              </w:rPr>
              <w:t>, accommodation fee</w:t>
            </w:r>
            <w:r w:rsidR="00165B6E" w:rsidRPr="00165B6E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or item has been purchased</w:t>
            </w:r>
            <w:r w:rsidR="00165B6E">
              <w:rPr>
                <w:rFonts w:ascii="Poppins" w:hAnsi="Poppins" w:cs="Poppins"/>
                <w:b/>
                <w:bCs/>
                <w:sz w:val="20"/>
                <w:szCs w:val="20"/>
              </w:rPr>
              <w:t>.</w:t>
            </w:r>
          </w:p>
          <w:p w14:paraId="4EE29FAD" w14:textId="4D6EF3F1" w:rsidR="003A36E2" w:rsidRPr="00F5109C" w:rsidRDefault="003A36E2">
            <w:p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>Approval will be</w:t>
            </w:r>
            <w:r w:rsidR="005257BF" w:rsidRPr="00F5109C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F5109C">
              <w:rPr>
                <w:rFonts w:ascii="Poppins" w:hAnsi="Poppins" w:cs="Poppins"/>
                <w:sz w:val="20"/>
                <w:szCs w:val="20"/>
              </w:rPr>
              <w:t>conditional on</w:t>
            </w:r>
            <w:r w:rsidR="00736DFA" w:rsidRPr="00F5109C">
              <w:rPr>
                <w:rFonts w:ascii="Poppins" w:hAnsi="Poppins" w:cs="Poppins"/>
                <w:sz w:val="20"/>
                <w:szCs w:val="20"/>
              </w:rPr>
              <w:t xml:space="preserve"> your application demonstrating</w:t>
            </w:r>
            <w:r w:rsidR="005257BF" w:rsidRPr="00F5109C">
              <w:rPr>
                <w:rFonts w:ascii="Poppins" w:hAnsi="Poppins" w:cs="Poppins"/>
                <w:sz w:val="20"/>
                <w:szCs w:val="20"/>
              </w:rPr>
              <w:t xml:space="preserve"> that</w:t>
            </w:r>
            <w:r w:rsidR="00780493" w:rsidRPr="00F5109C">
              <w:rPr>
                <w:rFonts w:ascii="Poppins" w:hAnsi="Poppins" w:cs="Poppins"/>
                <w:sz w:val="20"/>
                <w:szCs w:val="20"/>
              </w:rPr>
              <w:t xml:space="preserve"> it:</w:t>
            </w:r>
          </w:p>
          <w:p w14:paraId="6714936D" w14:textId="3B15E288" w:rsidR="007325F5" w:rsidRPr="00F5109C" w:rsidRDefault="000D3C59" w:rsidP="003A36E2">
            <w:pPr>
              <w:pStyle w:val="ListParagraph"/>
              <w:numPr>
                <w:ilvl w:val="0"/>
                <w:numId w:val="1"/>
              </w:num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 xml:space="preserve">will </w:t>
            </w:r>
            <w:r w:rsidR="00E542CC" w:rsidRPr="00F5109C">
              <w:rPr>
                <w:rFonts w:ascii="Poppins" w:hAnsi="Poppins" w:cs="Poppins"/>
                <w:sz w:val="20"/>
                <w:szCs w:val="20"/>
              </w:rPr>
              <w:t>deliver</w:t>
            </w:r>
            <w:r w:rsidR="003320F2" w:rsidRPr="00F5109C">
              <w:rPr>
                <w:rFonts w:ascii="Poppins" w:hAnsi="Poppins" w:cs="Poppins"/>
                <w:sz w:val="20"/>
                <w:szCs w:val="20"/>
              </w:rPr>
              <w:t xml:space="preserve"> positive </w:t>
            </w:r>
            <w:r w:rsidR="00780493" w:rsidRPr="00F5109C">
              <w:rPr>
                <w:rFonts w:ascii="Poppins" w:hAnsi="Poppins" w:cs="Poppins"/>
                <w:sz w:val="20"/>
                <w:szCs w:val="20"/>
              </w:rPr>
              <w:t>opportunit</w:t>
            </w:r>
            <w:r w:rsidR="00961D0A" w:rsidRPr="00F5109C">
              <w:rPr>
                <w:rFonts w:ascii="Poppins" w:hAnsi="Poppins" w:cs="Poppins"/>
                <w:sz w:val="20"/>
                <w:szCs w:val="20"/>
              </w:rPr>
              <w:t>ies</w:t>
            </w:r>
            <w:r w:rsidR="00780493" w:rsidRPr="00F5109C">
              <w:rPr>
                <w:rFonts w:ascii="Poppins" w:hAnsi="Poppins" w:cs="Poppins"/>
                <w:sz w:val="20"/>
                <w:szCs w:val="20"/>
              </w:rPr>
              <w:t xml:space="preserve"> towards</w:t>
            </w:r>
            <w:r w:rsidR="00961D0A" w:rsidRPr="00F5109C">
              <w:rPr>
                <w:rFonts w:ascii="Poppins" w:hAnsi="Poppins" w:cs="Poppins"/>
                <w:sz w:val="20"/>
                <w:szCs w:val="20"/>
              </w:rPr>
              <w:t xml:space="preserve"> engagement, </w:t>
            </w:r>
            <w:r w:rsidR="00392788" w:rsidRPr="00F5109C">
              <w:rPr>
                <w:rFonts w:ascii="Poppins" w:hAnsi="Poppins" w:cs="Poppins"/>
                <w:sz w:val="20"/>
                <w:szCs w:val="20"/>
              </w:rPr>
              <w:t>experiences,</w:t>
            </w:r>
            <w:r w:rsidR="00961D0A" w:rsidRPr="00F5109C">
              <w:rPr>
                <w:rFonts w:ascii="Poppins" w:hAnsi="Poppins" w:cs="Poppins"/>
                <w:sz w:val="20"/>
                <w:szCs w:val="20"/>
              </w:rPr>
              <w:t xml:space="preserve"> or </w:t>
            </w:r>
            <w:proofErr w:type="gramStart"/>
            <w:r w:rsidR="00961D0A" w:rsidRPr="00F5109C">
              <w:rPr>
                <w:rFonts w:ascii="Poppins" w:hAnsi="Poppins" w:cs="Poppins"/>
                <w:sz w:val="20"/>
                <w:szCs w:val="20"/>
              </w:rPr>
              <w:t>wellbeing</w:t>
            </w:r>
            <w:proofErr w:type="gramEnd"/>
          </w:p>
          <w:p w14:paraId="1B68A5CD" w14:textId="3CF9B671" w:rsidR="00A04FCE" w:rsidRPr="00F5109C" w:rsidRDefault="00A04FCE" w:rsidP="00E542CC">
            <w:pPr>
              <w:pStyle w:val="ListParagraph"/>
              <w:numPr>
                <w:ilvl w:val="0"/>
                <w:numId w:val="1"/>
              </w:num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 xml:space="preserve">will </w:t>
            </w:r>
            <w:r w:rsidR="00392788" w:rsidRPr="00F5109C">
              <w:rPr>
                <w:rFonts w:ascii="Poppins" w:hAnsi="Poppins" w:cs="Poppins"/>
                <w:sz w:val="20"/>
                <w:szCs w:val="20"/>
              </w:rPr>
              <w:t xml:space="preserve">enable new or continued involvement within a student group, </w:t>
            </w:r>
            <w:r w:rsidR="00FF0A6E" w:rsidRPr="00F5109C">
              <w:rPr>
                <w:rFonts w:ascii="Poppins" w:hAnsi="Poppins" w:cs="Poppins"/>
                <w:sz w:val="20"/>
                <w:szCs w:val="20"/>
              </w:rPr>
              <w:t>activity,</w:t>
            </w:r>
            <w:r w:rsidR="00392788" w:rsidRPr="00F5109C">
              <w:rPr>
                <w:rFonts w:ascii="Poppins" w:hAnsi="Poppins" w:cs="Poppins"/>
                <w:sz w:val="20"/>
                <w:szCs w:val="20"/>
              </w:rPr>
              <w:t xml:space="preserve"> or </w:t>
            </w:r>
            <w:proofErr w:type="gramStart"/>
            <w:r w:rsidR="00392788" w:rsidRPr="00F5109C">
              <w:rPr>
                <w:rFonts w:ascii="Poppins" w:hAnsi="Poppins" w:cs="Poppins"/>
                <w:sz w:val="20"/>
                <w:szCs w:val="20"/>
              </w:rPr>
              <w:t>event</w:t>
            </w:r>
            <w:proofErr w:type="gramEnd"/>
          </w:p>
          <w:p w14:paraId="18AD5DDA" w14:textId="25F6F993" w:rsidR="000D3C59" w:rsidRPr="00F5109C" w:rsidRDefault="00C3119B" w:rsidP="00E542CC">
            <w:pPr>
              <w:pStyle w:val="ListParagraph"/>
              <w:numPr>
                <w:ilvl w:val="0"/>
                <w:numId w:val="1"/>
              </w:num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>will be partly funded</w:t>
            </w:r>
            <w:r w:rsidR="007D0831" w:rsidRPr="00F5109C">
              <w:rPr>
                <w:rFonts w:ascii="Poppins" w:hAnsi="Poppins" w:cs="Poppins"/>
                <w:sz w:val="20"/>
                <w:szCs w:val="20"/>
              </w:rPr>
              <w:t xml:space="preserve"> by the</w:t>
            </w:r>
            <w:r w:rsidRPr="00F5109C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392788" w:rsidRPr="00F5109C">
              <w:rPr>
                <w:rFonts w:ascii="Poppins" w:hAnsi="Poppins" w:cs="Poppins"/>
                <w:sz w:val="20"/>
                <w:szCs w:val="20"/>
              </w:rPr>
              <w:t>student or other funds available</w:t>
            </w:r>
            <w:r w:rsidRPr="00F5109C">
              <w:rPr>
                <w:rFonts w:ascii="Poppins" w:hAnsi="Poppins" w:cs="Poppins"/>
                <w:sz w:val="20"/>
                <w:szCs w:val="20"/>
              </w:rPr>
              <w:t xml:space="preserve">  </w:t>
            </w:r>
            <w:r w:rsidR="00A04FCE" w:rsidRPr="00F5109C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</w:tc>
      </w:tr>
    </w:tbl>
    <w:p w14:paraId="772BE55A" w14:textId="77777777" w:rsidR="00D967BA" w:rsidRPr="00F5109C" w:rsidRDefault="00D967BA">
      <w:pPr>
        <w:rPr>
          <w:rFonts w:ascii="Poppins" w:hAnsi="Poppins" w:cs="Poppi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1664A7" w:rsidRPr="00F5109C" w14:paraId="35AD0E83" w14:textId="77777777" w:rsidTr="0052024B">
        <w:tc>
          <w:tcPr>
            <w:tcW w:w="10456" w:type="dxa"/>
            <w:gridSpan w:val="2"/>
            <w:shd w:val="clear" w:color="auto" w:fill="auto"/>
          </w:tcPr>
          <w:p w14:paraId="6A0AA6C7" w14:textId="77777777" w:rsidR="001664A7" w:rsidRPr="00F5109C" w:rsidRDefault="003E5584" w:rsidP="00794520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F5109C">
              <w:rPr>
                <w:rFonts w:ascii="Poppins" w:hAnsi="Poppins" w:cs="Poppins"/>
                <w:b/>
                <w:sz w:val="20"/>
                <w:szCs w:val="20"/>
              </w:rPr>
              <w:t xml:space="preserve">Application </w:t>
            </w:r>
            <w:r w:rsidR="001664A7" w:rsidRPr="00F5109C">
              <w:rPr>
                <w:rFonts w:ascii="Poppins" w:hAnsi="Poppins" w:cs="Poppins"/>
                <w:b/>
                <w:sz w:val="20"/>
                <w:szCs w:val="20"/>
              </w:rPr>
              <w:t xml:space="preserve">Details </w:t>
            </w:r>
          </w:p>
        </w:tc>
      </w:tr>
      <w:tr w:rsidR="001664A7" w:rsidRPr="00F5109C" w14:paraId="4913E56B" w14:textId="77777777" w:rsidTr="00BF2B5A">
        <w:tc>
          <w:tcPr>
            <w:tcW w:w="3256" w:type="dxa"/>
          </w:tcPr>
          <w:p w14:paraId="4B1298D9" w14:textId="77777777" w:rsidR="001664A7" w:rsidRPr="00F5109C" w:rsidRDefault="001664A7">
            <w:p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>Applicant name:</w:t>
            </w:r>
          </w:p>
        </w:tc>
        <w:tc>
          <w:tcPr>
            <w:tcW w:w="7200" w:type="dxa"/>
          </w:tcPr>
          <w:p w14:paraId="237E8DD5" w14:textId="56F706EE" w:rsidR="001664A7" w:rsidRPr="00F5109C" w:rsidRDefault="001664A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1664A7" w:rsidRPr="00F5109C" w14:paraId="46A93F94" w14:textId="77777777" w:rsidTr="00BF2B5A">
        <w:tc>
          <w:tcPr>
            <w:tcW w:w="3256" w:type="dxa"/>
          </w:tcPr>
          <w:p w14:paraId="1B5506D3" w14:textId="68DF9C7E" w:rsidR="001664A7" w:rsidRPr="00F5109C" w:rsidRDefault="00BF2B5A">
            <w:p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>Username</w:t>
            </w:r>
            <w:r w:rsidR="007131C4" w:rsidRPr="00F5109C">
              <w:rPr>
                <w:rFonts w:ascii="Poppins" w:hAnsi="Poppins" w:cs="Poppins"/>
                <w:sz w:val="20"/>
                <w:szCs w:val="20"/>
              </w:rPr>
              <w:t>:</w:t>
            </w:r>
          </w:p>
        </w:tc>
        <w:tc>
          <w:tcPr>
            <w:tcW w:w="7200" w:type="dxa"/>
          </w:tcPr>
          <w:p w14:paraId="27F39509" w14:textId="5DD1C88D" w:rsidR="001664A7" w:rsidRPr="00F5109C" w:rsidRDefault="001664A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1664A7" w:rsidRPr="00F5109C" w14:paraId="1C97E897" w14:textId="77777777" w:rsidTr="00BF2B5A">
        <w:tc>
          <w:tcPr>
            <w:tcW w:w="3256" w:type="dxa"/>
          </w:tcPr>
          <w:p w14:paraId="65F8EB47" w14:textId="5DD4E397" w:rsidR="001664A7" w:rsidRPr="00F5109C" w:rsidRDefault="001664A7">
            <w:p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>Student Group</w:t>
            </w:r>
            <w:r w:rsidR="00BF2B5A" w:rsidRPr="00F5109C">
              <w:rPr>
                <w:rFonts w:ascii="Poppins" w:hAnsi="Poppins" w:cs="Poppins"/>
                <w:sz w:val="20"/>
                <w:szCs w:val="20"/>
              </w:rPr>
              <w:t xml:space="preserve"> Membership</w:t>
            </w:r>
            <w:r w:rsidR="007B50F5">
              <w:rPr>
                <w:rFonts w:ascii="Poppins" w:hAnsi="Poppins" w:cs="Poppins"/>
                <w:sz w:val="20"/>
                <w:szCs w:val="20"/>
              </w:rPr>
              <w:t>/Involvement</w:t>
            </w:r>
            <w:r w:rsidRPr="00F5109C">
              <w:rPr>
                <w:rFonts w:ascii="Poppins" w:hAnsi="Poppins" w:cs="Poppins"/>
                <w:sz w:val="20"/>
                <w:szCs w:val="20"/>
              </w:rPr>
              <w:t xml:space="preserve">: </w:t>
            </w:r>
          </w:p>
        </w:tc>
        <w:tc>
          <w:tcPr>
            <w:tcW w:w="7200" w:type="dxa"/>
          </w:tcPr>
          <w:p w14:paraId="1966ECD2" w14:textId="5407BF3C" w:rsidR="001664A7" w:rsidRPr="00F5109C" w:rsidRDefault="001664A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042AD4BC" w14:textId="77777777" w:rsidR="002F6FBD" w:rsidRPr="00F5109C" w:rsidRDefault="002F6FBD">
      <w:pPr>
        <w:rPr>
          <w:rFonts w:ascii="Poppins" w:hAnsi="Poppins" w:cs="Poppi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  <w:gridCol w:w="963"/>
      </w:tblGrid>
      <w:tr w:rsidR="001E1B6C" w:rsidRPr="00F5109C" w14:paraId="0C2B98F1" w14:textId="77777777" w:rsidTr="001E1B6C">
        <w:tc>
          <w:tcPr>
            <w:tcW w:w="9493" w:type="dxa"/>
          </w:tcPr>
          <w:p w14:paraId="7A2FEE09" w14:textId="106F5B47" w:rsidR="001E1B6C" w:rsidRPr="00F5109C" w:rsidRDefault="0054436A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F5109C">
              <w:rPr>
                <w:rFonts w:ascii="Poppins" w:hAnsi="Poppins" w:cs="Poppins"/>
                <w:b/>
                <w:sz w:val="20"/>
                <w:szCs w:val="20"/>
              </w:rPr>
              <w:t>How will the funding support you</w:t>
            </w:r>
            <w:r w:rsidR="001E1B6C" w:rsidRPr="00F5109C">
              <w:rPr>
                <w:rFonts w:ascii="Poppins" w:hAnsi="Poppins" w:cs="Poppins"/>
                <w:b/>
                <w:sz w:val="20"/>
                <w:szCs w:val="20"/>
              </w:rPr>
              <w:t xml:space="preserve">? </w:t>
            </w:r>
          </w:p>
          <w:p w14:paraId="1BCBC2E3" w14:textId="77777777" w:rsidR="001E1B6C" w:rsidRPr="00F5109C" w:rsidRDefault="001E1B6C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14:paraId="73003C6E" w14:textId="77777777" w:rsidR="001E1B6C" w:rsidRPr="00F5109C" w:rsidRDefault="001E1B6C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  <w:p w14:paraId="6B1B2A1D" w14:textId="77777777" w:rsidR="001E1B6C" w:rsidRPr="00F5109C" w:rsidRDefault="001E1B6C" w:rsidP="001E1B6C">
            <w:pPr>
              <w:jc w:val="center"/>
              <w:rPr>
                <w:rFonts w:ascii="Poppins" w:hAnsi="Poppins" w:cs="Poppins"/>
                <w:b/>
                <w:sz w:val="20"/>
                <w:szCs w:val="20"/>
              </w:rPr>
            </w:pPr>
            <w:r w:rsidRPr="00F5109C">
              <w:rPr>
                <w:rFonts w:ascii="Poppins" w:hAnsi="Poppins" w:cs="Poppins"/>
                <w:b/>
                <w:sz w:val="20"/>
                <w:szCs w:val="20"/>
              </w:rPr>
              <w:t>Tick</w:t>
            </w:r>
          </w:p>
        </w:tc>
      </w:tr>
      <w:tr w:rsidR="00CE73B5" w:rsidRPr="00F5109C" w14:paraId="28D0CE78" w14:textId="77777777" w:rsidTr="00CE73B5">
        <w:tc>
          <w:tcPr>
            <w:tcW w:w="9493" w:type="dxa"/>
          </w:tcPr>
          <w:p w14:paraId="7F971982" w14:textId="75B02AA6" w:rsidR="00CE73B5" w:rsidRPr="00F5109C" w:rsidRDefault="004D60FF" w:rsidP="00DF0322">
            <w:p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 xml:space="preserve">To </w:t>
            </w:r>
            <w:r w:rsidR="00961D0A" w:rsidRPr="00F5109C">
              <w:rPr>
                <w:rFonts w:ascii="Poppins" w:hAnsi="Poppins" w:cs="Poppins"/>
                <w:sz w:val="20"/>
                <w:szCs w:val="20"/>
              </w:rPr>
              <w:t xml:space="preserve">provide an opportunity that without would limit </w:t>
            </w:r>
            <w:r w:rsidR="00A36966" w:rsidRPr="00F5109C">
              <w:rPr>
                <w:rFonts w:ascii="Poppins" w:hAnsi="Poppins" w:cs="Poppins"/>
                <w:sz w:val="20"/>
                <w:szCs w:val="20"/>
              </w:rPr>
              <w:t xml:space="preserve">my </w:t>
            </w:r>
            <w:r w:rsidR="00961D0A" w:rsidRPr="00F5109C">
              <w:rPr>
                <w:rFonts w:ascii="Poppins" w:hAnsi="Poppins" w:cs="Poppins"/>
                <w:sz w:val="20"/>
                <w:szCs w:val="20"/>
              </w:rPr>
              <w:t xml:space="preserve">involvement </w:t>
            </w:r>
            <w:r w:rsidR="0097626F" w:rsidRPr="00F5109C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F5109C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</w:tc>
        <w:tc>
          <w:tcPr>
            <w:tcW w:w="963" w:type="dxa"/>
          </w:tcPr>
          <w:p w14:paraId="62BA86C3" w14:textId="6FFDB726" w:rsidR="00CE73B5" w:rsidRPr="00F5109C" w:rsidRDefault="00CE73B5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FF5FCA" w:rsidRPr="00F5109C" w14:paraId="0F0C9463" w14:textId="77777777" w:rsidTr="00CE73B5">
        <w:tc>
          <w:tcPr>
            <w:tcW w:w="9493" w:type="dxa"/>
          </w:tcPr>
          <w:p w14:paraId="6D8D8D16" w14:textId="61AA34F3" w:rsidR="00FF5FCA" w:rsidRPr="00F5109C" w:rsidRDefault="00392788" w:rsidP="00FF5FCA">
            <w:p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 xml:space="preserve">To support </w:t>
            </w:r>
            <w:r w:rsidR="00FF0A6E" w:rsidRPr="00F5109C">
              <w:rPr>
                <w:rFonts w:ascii="Poppins" w:hAnsi="Poppins" w:cs="Poppins"/>
                <w:sz w:val="20"/>
                <w:szCs w:val="20"/>
              </w:rPr>
              <w:t xml:space="preserve">personal development </w:t>
            </w:r>
            <w:r w:rsidR="00FF5FCA" w:rsidRPr="00F5109C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</w:tc>
        <w:tc>
          <w:tcPr>
            <w:tcW w:w="963" w:type="dxa"/>
          </w:tcPr>
          <w:p w14:paraId="6A6A675F" w14:textId="73683180" w:rsidR="00FF5FCA" w:rsidRPr="00F5109C" w:rsidRDefault="00FF5FCA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FF5FCA" w:rsidRPr="00F5109C" w14:paraId="015FA5F1" w14:textId="77777777" w:rsidTr="00CE73B5">
        <w:tc>
          <w:tcPr>
            <w:tcW w:w="9493" w:type="dxa"/>
          </w:tcPr>
          <w:p w14:paraId="70A54A84" w14:textId="73A111B8" w:rsidR="00FF5FCA" w:rsidRPr="00F5109C" w:rsidRDefault="00FF0A6E" w:rsidP="00F92B62">
            <w:p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 xml:space="preserve">To contribute towards building friendships within the student community </w:t>
            </w:r>
          </w:p>
        </w:tc>
        <w:tc>
          <w:tcPr>
            <w:tcW w:w="963" w:type="dxa"/>
          </w:tcPr>
          <w:p w14:paraId="10289EC5" w14:textId="7F3FEFB6" w:rsidR="00FF5FCA" w:rsidRPr="00F5109C" w:rsidRDefault="00FF5FCA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F8476F" w:rsidRPr="00F5109C" w14:paraId="5AC9CCEF" w14:textId="77777777" w:rsidTr="00CE73B5">
        <w:tc>
          <w:tcPr>
            <w:tcW w:w="9493" w:type="dxa"/>
          </w:tcPr>
          <w:p w14:paraId="4D6DAEC5" w14:textId="25962365" w:rsidR="00F8476F" w:rsidRPr="00F5109C" w:rsidRDefault="0095363D" w:rsidP="0095363D">
            <w:p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 xml:space="preserve">To </w:t>
            </w:r>
            <w:r w:rsidR="00FF0A6E" w:rsidRPr="00F5109C">
              <w:rPr>
                <w:rFonts w:ascii="Poppins" w:hAnsi="Poppins" w:cs="Poppins"/>
                <w:sz w:val="20"/>
                <w:szCs w:val="20"/>
              </w:rPr>
              <w:t xml:space="preserve">support </w:t>
            </w:r>
            <w:r w:rsidR="0054436A" w:rsidRPr="00F5109C">
              <w:rPr>
                <w:rFonts w:ascii="Poppins" w:hAnsi="Poppins" w:cs="Poppins"/>
                <w:sz w:val="20"/>
                <w:szCs w:val="20"/>
              </w:rPr>
              <w:t xml:space="preserve">my </w:t>
            </w:r>
            <w:r w:rsidR="00FF0A6E" w:rsidRPr="00F5109C">
              <w:rPr>
                <w:rFonts w:ascii="Poppins" w:hAnsi="Poppins" w:cs="Poppins"/>
                <w:sz w:val="20"/>
                <w:szCs w:val="20"/>
              </w:rPr>
              <w:t xml:space="preserve">wellbeing </w:t>
            </w:r>
            <w:r w:rsidRPr="00F5109C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106188" w:rsidRPr="00F5109C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</w:tc>
        <w:tc>
          <w:tcPr>
            <w:tcW w:w="963" w:type="dxa"/>
          </w:tcPr>
          <w:p w14:paraId="03D69975" w14:textId="52DC0ED4" w:rsidR="00F8476F" w:rsidRPr="00F5109C" w:rsidRDefault="00F8476F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BF2B5A" w:rsidRPr="00F5109C" w14:paraId="72337F2E" w14:textId="77777777" w:rsidTr="00CE73B5">
        <w:tc>
          <w:tcPr>
            <w:tcW w:w="9493" w:type="dxa"/>
          </w:tcPr>
          <w:p w14:paraId="501CE9B3" w14:textId="6D0AE87F" w:rsidR="00BF2B5A" w:rsidRPr="00F5109C" w:rsidRDefault="00BF2B5A" w:rsidP="0095363D">
            <w:p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>To provide equipment to continue my involvement</w:t>
            </w:r>
          </w:p>
        </w:tc>
        <w:tc>
          <w:tcPr>
            <w:tcW w:w="963" w:type="dxa"/>
          </w:tcPr>
          <w:p w14:paraId="003E5445" w14:textId="77777777" w:rsidR="00BF2B5A" w:rsidRPr="00F5109C" w:rsidRDefault="00BF2B5A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0A98C133" w14:textId="5C861FF1" w:rsidR="0057201B" w:rsidRDefault="0057201B">
      <w:pPr>
        <w:rPr>
          <w:rFonts w:ascii="Poppins" w:hAnsi="Poppins" w:cs="Poppins"/>
          <w:sz w:val="20"/>
          <w:szCs w:val="20"/>
        </w:rPr>
      </w:pPr>
    </w:p>
    <w:p w14:paraId="20844089" w14:textId="77777777" w:rsidR="001B1ABC" w:rsidRDefault="001B1ABC">
      <w:pPr>
        <w:rPr>
          <w:rFonts w:ascii="Poppins" w:hAnsi="Poppins" w:cs="Poppins"/>
          <w:sz w:val="20"/>
          <w:szCs w:val="20"/>
        </w:rPr>
      </w:pPr>
    </w:p>
    <w:p w14:paraId="02486922" w14:textId="77777777" w:rsidR="002D128B" w:rsidRPr="00F5109C" w:rsidRDefault="002D128B">
      <w:pPr>
        <w:rPr>
          <w:rFonts w:ascii="Poppins" w:hAnsi="Poppins" w:cs="Poppi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  <w:gridCol w:w="963"/>
      </w:tblGrid>
      <w:tr w:rsidR="00DF0322" w:rsidRPr="00F5109C" w14:paraId="6E7069D1" w14:textId="77777777" w:rsidTr="00C463FB">
        <w:tc>
          <w:tcPr>
            <w:tcW w:w="9493" w:type="dxa"/>
          </w:tcPr>
          <w:p w14:paraId="21387FCC" w14:textId="3B559C4E" w:rsidR="00DF0322" w:rsidRPr="00F5109C" w:rsidRDefault="00DF0322" w:rsidP="00DF0322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F5109C">
              <w:rPr>
                <w:rFonts w:ascii="Poppins" w:hAnsi="Poppins" w:cs="Poppins"/>
                <w:b/>
                <w:sz w:val="20"/>
                <w:szCs w:val="20"/>
              </w:rPr>
              <w:lastRenderedPageBreak/>
              <w:t xml:space="preserve">How long will </w:t>
            </w:r>
            <w:r w:rsidR="0054436A" w:rsidRPr="00F5109C">
              <w:rPr>
                <w:rFonts w:ascii="Poppins" w:hAnsi="Poppins" w:cs="Poppins"/>
                <w:b/>
                <w:sz w:val="20"/>
                <w:szCs w:val="20"/>
              </w:rPr>
              <w:t>you benefit from the funding provided?</w:t>
            </w:r>
            <w:r w:rsidRPr="00F5109C">
              <w:rPr>
                <w:rFonts w:ascii="Poppins" w:hAnsi="Poppins" w:cs="Poppi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63" w:type="dxa"/>
          </w:tcPr>
          <w:p w14:paraId="71E4B7E9" w14:textId="77777777" w:rsidR="00DF0322" w:rsidRPr="00F5109C" w:rsidRDefault="00DF0322" w:rsidP="00794520">
            <w:pPr>
              <w:jc w:val="center"/>
              <w:rPr>
                <w:rFonts w:ascii="Poppins" w:hAnsi="Poppins" w:cs="Poppins"/>
                <w:b/>
                <w:sz w:val="20"/>
                <w:szCs w:val="20"/>
              </w:rPr>
            </w:pPr>
            <w:r w:rsidRPr="00F5109C">
              <w:rPr>
                <w:rFonts w:ascii="Poppins" w:hAnsi="Poppins" w:cs="Poppins"/>
                <w:b/>
                <w:sz w:val="20"/>
                <w:szCs w:val="20"/>
              </w:rPr>
              <w:t>Tick</w:t>
            </w:r>
          </w:p>
        </w:tc>
      </w:tr>
      <w:tr w:rsidR="00DF0322" w:rsidRPr="00F5109C" w14:paraId="1A9B3B75" w14:textId="77777777" w:rsidTr="00C463FB">
        <w:tc>
          <w:tcPr>
            <w:tcW w:w="9493" w:type="dxa"/>
          </w:tcPr>
          <w:p w14:paraId="699860A6" w14:textId="77777777" w:rsidR="00DF0322" w:rsidRPr="00F5109C" w:rsidRDefault="005824D4" w:rsidP="00DF0322">
            <w:p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 xml:space="preserve">A set number of days </w:t>
            </w:r>
          </w:p>
        </w:tc>
        <w:tc>
          <w:tcPr>
            <w:tcW w:w="963" w:type="dxa"/>
          </w:tcPr>
          <w:p w14:paraId="15C0A589" w14:textId="77777777" w:rsidR="00DF0322" w:rsidRPr="00F5109C" w:rsidRDefault="00DF0322" w:rsidP="00C463FB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DF0322" w:rsidRPr="00F5109C" w14:paraId="1F36E9FF" w14:textId="77777777" w:rsidTr="00C463FB">
        <w:tc>
          <w:tcPr>
            <w:tcW w:w="9493" w:type="dxa"/>
          </w:tcPr>
          <w:p w14:paraId="5044C44E" w14:textId="48AE40FF" w:rsidR="00DF0322" w:rsidRPr="00F5109C" w:rsidRDefault="00DF0322" w:rsidP="00C463FB">
            <w:p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>1</w:t>
            </w:r>
            <w:r w:rsidR="00BF2B5A" w:rsidRPr="00F5109C">
              <w:rPr>
                <w:rFonts w:ascii="Poppins" w:hAnsi="Poppins" w:cs="Poppins"/>
                <w:sz w:val="20"/>
                <w:szCs w:val="20"/>
              </w:rPr>
              <w:t>-2</w:t>
            </w:r>
            <w:r w:rsidRPr="00F5109C">
              <w:rPr>
                <w:rFonts w:ascii="Poppins" w:hAnsi="Poppins" w:cs="Poppins"/>
                <w:sz w:val="20"/>
                <w:szCs w:val="20"/>
              </w:rPr>
              <w:t xml:space="preserve"> year</w:t>
            </w:r>
            <w:r w:rsidR="00BF2B5A" w:rsidRPr="00F5109C">
              <w:rPr>
                <w:rFonts w:ascii="Poppins" w:hAnsi="Poppins" w:cs="Poppins"/>
                <w:sz w:val="20"/>
                <w:szCs w:val="20"/>
              </w:rPr>
              <w:t>s</w:t>
            </w:r>
          </w:p>
        </w:tc>
        <w:tc>
          <w:tcPr>
            <w:tcW w:w="963" w:type="dxa"/>
          </w:tcPr>
          <w:p w14:paraId="792BC524" w14:textId="3F6257B5" w:rsidR="00DF0322" w:rsidRPr="00F5109C" w:rsidRDefault="00DF0322" w:rsidP="00C463F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DF0322" w:rsidRPr="00F5109C" w14:paraId="116353A6" w14:textId="77777777" w:rsidTr="00C463FB">
        <w:tc>
          <w:tcPr>
            <w:tcW w:w="9493" w:type="dxa"/>
          </w:tcPr>
          <w:p w14:paraId="18BB8F1D" w14:textId="78576548" w:rsidR="00DF0322" w:rsidRPr="00F5109C" w:rsidRDefault="00BF2B5A" w:rsidP="00C463FB">
            <w:p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>2-3</w:t>
            </w:r>
            <w:r w:rsidR="00DF0322" w:rsidRPr="00F5109C">
              <w:rPr>
                <w:rFonts w:ascii="Poppins" w:hAnsi="Poppins" w:cs="Poppins"/>
                <w:sz w:val="20"/>
                <w:szCs w:val="20"/>
              </w:rPr>
              <w:t xml:space="preserve"> years</w:t>
            </w:r>
          </w:p>
        </w:tc>
        <w:tc>
          <w:tcPr>
            <w:tcW w:w="963" w:type="dxa"/>
          </w:tcPr>
          <w:p w14:paraId="6E6E1D34" w14:textId="77777777" w:rsidR="00DF0322" w:rsidRPr="00F5109C" w:rsidRDefault="00DF0322" w:rsidP="00C463F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21BE064B" w14:textId="77777777" w:rsidR="008B1B03" w:rsidRPr="00F5109C" w:rsidRDefault="008B1B03">
      <w:pPr>
        <w:rPr>
          <w:rFonts w:ascii="Poppins" w:hAnsi="Poppins" w:cs="Poppi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  <w:gridCol w:w="963"/>
      </w:tblGrid>
      <w:tr w:rsidR="001E1B6C" w:rsidRPr="00F5109C" w14:paraId="4275EAFC" w14:textId="77777777" w:rsidTr="001E1B6C">
        <w:tc>
          <w:tcPr>
            <w:tcW w:w="9493" w:type="dxa"/>
          </w:tcPr>
          <w:p w14:paraId="12041DE7" w14:textId="77777777" w:rsidR="001E1B6C" w:rsidRPr="00F5109C" w:rsidRDefault="001E1B6C" w:rsidP="00B866DB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F5109C">
              <w:rPr>
                <w:rFonts w:ascii="Poppins" w:hAnsi="Poppins" w:cs="Poppins"/>
                <w:b/>
                <w:sz w:val="20"/>
                <w:szCs w:val="20"/>
              </w:rPr>
              <w:t xml:space="preserve">External factors that might affect your project </w:t>
            </w:r>
          </w:p>
        </w:tc>
        <w:tc>
          <w:tcPr>
            <w:tcW w:w="963" w:type="dxa"/>
          </w:tcPr>
          <w:p w14:paraId="51BFB454" w14:textId="77777777" w:rsidR="001E1B6C" w:rsidRPr="00F5109C" w:rsidRDefault="001E1B6C" w:rsidP="00D40C1D">
            <w:pPr>
              <w:jc w:val="center"/>
              <w:rPr>
                <w:rFonts w:ascii="Poppins" w:hAnsi="Poppins" w:cs="Poppins"/>
                <w:b/>
                <w:sz w:val="20"/>
                <w:szCs w:val="20"/>
              </w:rPr>
            </w:pPr>
            <w:r w:rsidRPr="00F5109C">
              <w:rPr>
                <w:rFonts w:ascii="Poppins" w:hAnsi="Poppins" w:cs="Poppins"/>
                <w:b/>
                <w:sz w:val="20"/>
                <w:szCs w:val="20"/>
              </w:rPr>
              <w:t>Tick</w:t>
            </w:r>
          </w:p>
        </w:tc>
      </w:tr>
      <w:tr w:rsidR="002D3DEC" w:rsidRPr="00F5109C" w14:paraId="5F69169D" w14:textId="77777777" w:rsidTr="00B866DB">
        <w:tc>
          <w:tcPr>
            <w:tcW w:w="9493" w:type="dxa"/>
          </w:tcPr>
          <w:p w14:paraId="40C491AD" w14:textId="310D6EE6" w:rsidR="002D3DEC" w:rsidRPr="00F5109C" w:rsidRDefault="008032AC" w:rsidP="00270CA0">
            <w:p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>Are in you receipt of any other financial assistance</w:t>
            </w:r>
            <w:r w:rsidR="007131C4" w:rsidRPr="00F5109C">
              <w:rPr>
                <w:rFonts w:ascii="Poppins" w:hAnsi="Poppins" w:cs="Poppins"/>
                <w:sz w:val="20"/>
                <w:szCs w:val="20"/>
              </w:rPr>
              <w:t>?</w:t>
            </w:r>
          </w:p>
        </w:tc>
        <w:tc>
          <w:tcPr>
            <w:tcW w:w="963" w:type="dxa"/>
          </w:tcPr>
          <w:p w14:paraId="5015624D" w14:textId="3ACB8130" w:rsidR="002D3DEC" w:rsidRPr="00F5109C" w:rsidRDefault="002D3DEC" w:rsidP="00B866D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D3DEC" w:rsidRPr="00F5109C" w14:paraId="6FA063C7" w14:textId="77777777" w:rsidTr="00B866DB">
        <w:tc>
          <w:tcPr>
            <w:tcW w:w="9493" w:type="dxa"/>
          </w:tcPr>
          <w:p w14:paraId="5D955B6D" w14:textId="77777777" w:rsidR="002D3DEC" w:rsidRPr="00F5109C" w:rsidRDefault="002D3DEC" w:rsidP="00B866DB">
            <w:pPr>
              <w:rPr>
                <w:rFonts w:ascii="Poppins" w:hAnsi="Poppins" w:cs="Poppins"/>
                <w:i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 xml:space="preserve">Do you have available space to store any </w:t>
            </w:r>
            <w:r w:rsidR="00777FD2" w:rsidRPr="00F5109C">
              <w:rPr>
                <w:rFonts w:ascii="Poppins" w:hAnsi="Poppins" w:cs="Poppins"/>
                <w:sz w:val="20"/>
                <w:szCs w:val="20"/>
              </w:rPr>
              <w:t xml:space="preserve">new </w:t>
            </w:r>
            <w:r w:rsidRPr="00F5109C">
              <w:rPr>
                <w:rFonts w:ascii="Poppins" w:hAnsi="Poppins" w:cs="Poppins"/>
                <w:sz w:val="20"/>
                <w:szCs w:val="20"/>
              </w:rPr>
              <w:t>equipment needed?</w:t>
            </w:r>
            <w:r w:rsidRPr="00F5109C">
              <w:rPr>
                <w:rFonts w:ascii="Poppins" w:hAnsi="Poppins" w:cs="Poppins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63" w:type="dxa"/>
          </w:tcPr>
          <w:p w14:paraId="45E14EFF" w14:textId="2C27DE63" w:rsidR="002D3DEC" w:rsidRPr="00F5109C" w:rsidRDefault="002D3DEC" w:rsidP="00B866D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D3DEC" w:rsidRPr="00F5109C" w14:paraId="0C370481" w14:textId="77777777" w:rsidTr="00B866DB">
        <w:tc>
          <w:tcPr>
            <w:tcW w:w="9493" w:type="dxa"/>
          </w:tcPr>
          <w:p w14:paraId="7720ACA5" w14:textId="77777777" w:rsidR="002D3DEC" w:rsidRPr="00F5109C" w:rsidRDefault="00FE5CEE" w:rsidP="00270CA0">
            <w:p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>Can you</w:t>
            </w:r>
            <w:r w:rsidR="0048606C" w:rsidRPr="00F5109C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777FD2" w:rsidRPr="00F5109C">
              <w:rPr>
                <w:rFonts w:ascii="Poppins" w:hAnsi="Poppins" w:cs="Poppins"/>
                <w:sz w:val="20"/>
                <w:szCs w:val="20"/>
              </w:rPr>
              <w:t>afford</w:t>
            </w:r>
            <w:r w:rsidR="0048606C" w:rsidRPr="00F5109C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777FD2" w:rsidRPr="00F5109C">
              <w:rPr>
                <w:rFonts w:ascii="Poppins" w:hAnsi="Poppins" w:cs="Poppins"/>
                <w:sz w:val="20"/>
                <w:szCs w:val="20"/>
              </w:rPr>
              <w:t>to</w:t>
            </w:r>
            <w:r w:rsidR="0048606C" w:rsidRPr="00F5109C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777FD2" w:rsidRPr="00F5109C">
              <w:rPr>
                <w:rFonts w:ascii="Poppins" w:hAnsi="Poppins" w:cs="Poppins"/>
                <w:sz w:val="20"/>
                <w:szCs w:val="20"/>
              </w:rPr>
              <w:t>maintain</w:t>
            </w:r>
            <w:r w:rsidR="0048606C" w:rsidRPr="00F5109C">
              <w:rPr>
                <w:rFonts w:ascii="Poppins" w:hAnsi="Poppins" w:cs="Poppins"/>
                <w:sz w:val="20"/>
                <w:szCs w:val="20"/>
              </w:rPr>
              <w:t xml:space="preserve"> a</w:t>
            </w:r>
            <w:r w:rsidR="00777FD2" w:rsidRPr="00F5109C">
              <w:rPr>
                <w:rFonts w:ascii="Poppins" w:hAnsi="Poppins" w:cs="Poppins"/>
                <w:sz w:val="20"/>
                <w:szCs w:val="20"/>
              </w:rPr>
              <w:t xml:space="preserve">nd replace any new equipment purchased? </w:t>
            </w:r>
            <w:r w:rsidR="0048606C" w:rsidRPr="00F5109C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</w:tc>
        <w:tc>
          <w:tcPr>
            <w:tcW w:w="963" w:type="dxa"/>
          </w:tcPr>
          <w:p w14:paraId="3B8C30C0" w14:textId="108B4E8A" w:rsidR="002D3DEC" w:rsidRPr="00F5109C" w:rsidRDefault="002D3DEC" w:rsidP="00B866D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4C2A29FC" w14:textId="77777777" w:rsidR="00753DC8" w:rsidRPr="00F5109C" w:rsidRDefault="00753DC8">
      <w:pPr>
        <w:rPr>
          <w:rFonts w:ascii="Poppins" w:hAnsi="Poppins" w:cs="Poppi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C46AE" w:rsidRPr="00F5109C" w14:paraId="02E9F020" w14:textId="77777777" w:rsidTr="004C46AE">
        <w:tc>
          <w:tcPr>
            <w:tcW w:w="10456" w:type="dxa"/>
          </w:tcPr>
          <w:p w14:paraId="68A9FE0B" w14:textId="4B1337AF" w:rsidR="004C46AE" w:rsidRPr="00F5109C" w:rsidRDefault="00BF2B5A">
            <w:pPr>
              <w:rPr>
                <w:rFonts w:ascii="Poppins" w:hAnsi="Poppins" w:cs="Poppins"/>
                <w:b/>
                <w:bCs/>
                <w:i/>
                <w:sz w:val="20"/>
                <w:szCs w:val="20"/>
              </w:rPr>
            </w:pPr>
            <w:r w:rsidRPr="00F5109C">
              <w:rPr>
                <w:rFonts w:ascii="Poppins" w:hAnsi="Poppins" w:cs="Poppins"/>
                <w:b/>
                <w:bCs/>
                <w:sz w:val="20"/>
                <w:szCs w:val="20"/>
              </w:rPr>
              <w:t>Statement (</w:t>
            </w:r>
            <w:r w:rsidR="00D4578D" w:rsidRPr="00F5109C">
              <w:rPr>
                <w:rFonts w:ascii="Poppins" w:hAnsi="Poppins" w:cs="Poppins"/>
                <w:b/>
                <w:bCs/>
                <w:i/>
                <w:sz w:val="20"/>
                <w:szCs w:val="20"/>
              </w:rPr>
              <w:t xml:space="preserve">Max of </w:t>
            </w:r>
            <w:r w:rsidRPr="00F5109C">
              <w:rPr>
                <w:rFonts w:ascii="Poppins" w:hAnsi="Poppins" w:cs="Poppins"/>
                <w:b/>
                <w:bCs/>
                <w:i/>
                <w:sz w:val="20"/>
                <w:szCs w:val="20"/>
              </w:rPr>
              <w:t>200</w:t>
            </w:r>
            <w:r w:rsidR="00D4578D" w:rsidRPr="00F5109C">
              <w:rPr>
                <w:rFonts w:ascii="Poppins" w:hAnsi="Poppins" w:cs="Poppins"/>
                <w:b/>
                <w:bCs/>
                <w:i/>
                <w:sz w:val="20"/>
                <w:szCs w:val="20"/>
              </w:rPr>
              <w:t xml:space="preserve"> words)</w:t>
            </w:r>
          </w:p>
          <w:p w14:paraId="089979FF" w14:textId="4955113B" w:rsidR="008032AC" w:rsidRPr="00F5109C" w:rsidRDefault="007131C4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F5109C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Please </w:t>
            </w:r>
            <w:r w:rsidR="00CE2D3F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confirm how you meet any of the criteria points along with how the fund can improve your experience, </w:t>
            </w:r>
            <w:r w:rsidR="001B37F8">
              <w:rPr>
                <w:rFonts w:ascii="Poppins" w:hAnsi="Poppins" w:cs="Poppins"/>
                <w:b/>
                <w:bCs/>
                <w:sz w:val="20"/>
                <w:szCs w:val="20"/>
              </w:rPr>
              <w:t>employability,</w:t>
            </w:r>
            <w:r w:rsidR="00CE2D3F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or personal development.</w:t>
            </w:r>
            <w:r w:rsidR="008E7E63" w:rsidRPr="00F5109C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C46AE" w:rsidRPr="00F5109C" w14:paraId="57354263" w14:textId="77777777" w:rsidTr="004C46AE">
        <w:tc>
          <w:tcPr>
            <w:tcW w:w="10456" w:type="dxa"/>
          </w:tcPr>
          <w:p w14:paraId="2839916F" w14:textId="77777777" w:rsidR="00624765" w:rsidRPr="00F5109C" w:rsidRDefault="00624765">
            <w:pPr>
              <w:rPr>
                <w:rFonts w:ascii="Poppins" w:hAnsi="Poppins" w:cs="Poppins"/>
                <w:iCs/>
                <w:sz w:val="20"/>
                <w:szCs w:val="20"/>
              </w:rPr>
            </w:pPr>
          </w:p>
          <w:p w14:paraId="438D1F0C" w14:textId="77777777" w:rsidR="00624765" w:rsidRPr="00F5109C" w:rsidRDefault="00624765">
            <w:pPr>
              <w:rPr>
                <w:rFonts w:ascii="Poppins" w:hAnsi="Poppins" w:cs="Poppins"/>
                <w:iCs/>
                <w:sz w:val="20"/>
                <w:szCs w:val="20"/>
              </w:rPr>
            </w:pPr>
          </w:p>
          <w:p w14:paraId="17ECF364" w14:textId="12303942" w:rsidR="00624765" w:rsidRPr="00F5109C" w:rsidRDefault="00624765">
            <w:pPr>
              <w:rPr>
                <w:rFonts w:ascii="Poppins" w:hAnsi="Poppins" w:cs="Poppins"/>
                <w:iCs/>
                <w:sz w:val="20"/>
                <w:szCs w:val="20"/>
              </w:rPr>
            </w:pPr>
          </w:p>
          <w:p w14:paraId="5C8BC953" w14:textId="79B74DCA" w:rsidR="00794520" w:rsidRPr="00F5109C" w:rsidRDefault="00794520">
            <w:pPr>
              <w:rPr>
                <w:rFonts w:ascii="Poppins" w:hAnsi="Poppins" w:cs="Poppins"/>
                <w:iCs/>
                <w:sz w:val="20"/>
                <w:szCs w:val="20"/>
              </w:rPr>
            </w:pPr>
          </w:p>
          <w:p w14:paraId="08303A05" w14:textId="3D2E7A34" w:rsidR="00794520" w:rsidRPr="00F5109C" w:rsidRDefault="00794520">
            <w:pPr>
              <w:rPr>
                <w:rFonts w:ascii="Poppins" w:hAnsi="Poppins" w:cs="Poppins"/>
                <w:iCs/>
                <w:sz w:val="20"/>
                <w:szCs w:val="20"/>
              </w:rPr>
            </w:pPr>
          </w:p>
          <w:p w14:paraId="3B12F30F" w14:textId="77777777" w:rsidR="00794520" w:rsidRPr="00F5109C" w:rsidRDefault="00794520">
            <w:pPr>
              <w:rPr>
                <w:rFonts w:ascii="Poppins" w:hAnsi="Poppins" w:cs="Poppins"/>
                <w:iCs/>
                <w:sz w:val="20"/>
                <w:szCs w:val="20"/>
              </w:rPr>
            </w:pPr>
          </w:p>
          <w:p w14:paraId="3D913D3F" w14:textId="77777777" w:rsidR="00624765" w:rsidRPr="00F5109C" w:rsidRDefault="00624765">
            <w:pPr>
              <w:rPr>
                <w:rFonts w:ascii="Poppins" w:hAnsi="Poppins" w:cs="Poppins"/>
                <w:iCs/>
                <w:sz w:val="20"/>
                <w:szCs w:val="20"/>
              </w:rPr>
            </w:pPr>
          </w:p>
          <w:p w14:paraId="07E78064" w14:textId="77777777" w:rsidR="00792D56" w:rsidRPr="00F5109C" w:rsidRDefault="00792D56">
            <w:pPr>
              <w:rPr>
                <w:rFonts w:ascii="Poppins" w:hAnsi="Poppins" w:cs="Poppins"/>
                <w:iCs/>
                <w:sz w:val="20"/>
                <w:szCs w:val="20"/>
              </w:rPr>
            </w:pPr>
          </w:p>
        </w:tc>
      </w:tr>
    </w:tbl>
    <w:p w14:paraId="3140A370" w14:textId="77777777" w:rsidR="004C46AE" w:rsidRPr="00F5109C" w:rsidRDefault="004C46AE">
      <w:pPr>
        <w:rPr>
          <w:rFonts w:ascii="Poppins" w:hAnsi="Poppins" w:cs="Poppi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1814"/>
      </w:tblGrid>
      <w:tr w:rsidR="00165B6E" w14:paraId="5556AF52" w14:textId="77777777" w:rsidTr="00165B6E">
        <w:tc>
          <w:tcPr>
            <w:tcW w:w="8642" w:type="dxa"/>
          </w:tcPr>
          <w:p w14:paraId="25ABB374" w14:textId="7F4ED1B7" w:rsidR="00165B6E" w:rsidRPr="00165B6E" w:rsidRDefault="00165B6E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165B6E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Expenditure – outline the total amount you’re requesting </w:t>
            </w:r>
          </w:p>
        </w:tc>
        <w:tc>
          <w:tcPr>
            <w:tcW w:w="1814" w:type="dxa"/>
          </w:tcPr>
          <w:p w14:paraId="47103F3C" w14:textId="6F299F7D" w:rsidR="00165B6E" w:rsidRPr="00165B6E" w:rsidRDefault="00165B6E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165B6E">
              <w:rPr>
                <w:rFonts w:ascii="Poppins" w:hAnsi="Poppins" w:cs="Poppins"/>
                <w:b/>
                <w:bCs/>
                <w:sz w:val="20"/>
                <w:szCs w:val="20"/>
              </w:rPr>
              <w:t>Costs</w:t>
            </w:r>
          </w:p>
        </w:tc>
      </w:tr>
      <w:tr w:rsidR="00165B6E" w14:paraId="4903EA51" w14:textId="77777777" w:rsidTr="00165B6E">
        <w:tc>
          <w:tcPr>
            <w:tcW w:w="8642" w:type="dxa"/>
          </w:tcPr>
          <w:p w14:paraId="3DCE3CA4" w14:textId="77777777" w:rsidR="00165B6E" w:rsidRPr="00165B6E" w:rsidRDefault="00165B6E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165B6E">
              <w:rPr>
                <w:rFonts w:ascii="Poppins" w:hAnsi="Poppins" w:cs="Poppins"/>
                <w:b/>
                <w:bCs/>
                <w:sz w:val="20"/>
                <w:szCs w:val="20"/>
              </w:rPr>
              <w:t>Social activities, max £50</w:t>
            </w:r>
          </w:p>
          <w:p w14:paraId="7990C469" w14:textId="6C85FB31" w:rsidR="00165B6E" w:rsidRDefault="00562B2E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Examples – </w:t>
            </w:r>
            <w:r w:rsidR="00D271F3">
              <w:rPr>
                <w:rFonts w:ascii="Poppins" w:hAnsi="Poppins" w:cs="Poppins"/>
                <w:sz w:val="20"/>
                <w:szCs w:val="20"/>
              </w:rPr>
              <w:t xml:space="preserve">Graduation balls, teambuilding socials, </w:t>
            </w:r>
          </w:p>
        </w:tc>
        <w:tc>
          <w:tcPr>
            <w:tcW w:w="1814" w:type="dxa"/>
          </w:tcPr>
          <w:p w14:paraId="41CBF85D" w14:textId="77777777" w:rsidR="00165B6E" w:rsidRDefault="00165B6E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165B6E" w14:paraId="7B79483D" w14:textId="77777777" w:rsidTr="00165B6E">
        <w:tc>
          <w:tcPr>
            <w:tcW w:w="8642" w:type="dxa"/>
          </w:tcPr>
          <w:p w14:paraId="125643EF" w14:textId="77777777" w:rsidR="00165B6E" w:rsidRPr="00165B6E" w:rsidRDefault="00165B6E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165B6E">
              <w:rPr>
                <w:rFonts w:ascii="Poppins" w:hAnsi="Poppins" w:cs="Poppins"/>
                <w:b/>
                <w:bCs/>
                <w:sz w:val="20"/>
                <w:szCs w:val="20"/>
              </w:rPr>
              <w:t>Event/Conference/Competition, max £100</w:t>
            </w:r>
          </w:p>
          <w:p w14:paraId="3D697087" w14:textId="4C71DE9C" w:rsidR="00165B6E" w:rsidRDefault="00562B2E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Examples –</w:t>
            </w:r>
            <w:r w:rsidR="00D271F3">
              <w:rPr>
                <w:rFonts w:ascii="Poppins" w:hAnsi="Poppins" w:cs="Poppins"/>
                <w:sz w:val="20"/>
                <w:szCs w:val="20"/>
              </w:rPr>
              <w:t>SU/University Awards,</w:t>
            </w:r>
          </w:p>
        </w:tc>
        <w:tc>
          <w:tcPr>
            <w:tcW w:w="1814" w:type="dxa"/>
          </w:tcPr>
          <w:p w14:paraId="110EAFC1" w14:textId="77777777" w:rsidR="00165B6E" w:rsidRDefault="00165B6E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165B6E" w14:paraId="145FD0CD" w14:textId="77777777" w:rsidTr="00165B6E">
        <w:tc>
          <w:tcPr>
            <w:tcW w:w="8642" w:type="dxa"/>
          </w:tcPr>
          <w:p w14:paraId="429B9DF9" w14:textId="77777777" w:rsidR="00165B6E" w:rsidRPr="00165B6E" w:rsidRDefault="00165B6E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165B6E">
              <w:rPr>
                <w:rFonts w:ascii="Poppins" w:hAnsi="Poppins" w:cs="Poppins"/>
                <w:b/>
                <w:bCs/>
                <w:sz w:val="20"/>
                <w:szCs w:val="20"/>
              </w:rPr>
              <w:t>Essential equipment, max £100</w:t>
            </w:r>
          </w:p>
          <w:p w14:paraId="6EAF9B18" w14:textId="7A61F984" w:rsidR="00165B6E" w:rsidRPr="00D271F3" w:rsidRDefault="00562B2E">
            <w:pPr>
              <w:rPr>
                <w:rFonts w:ascii="Poppins" w:hAnsi="Poppins" w:cs="Poppins"/>
                <w:sz w:val="20"/>
                <w:szCs w:val="20"/>
              </w:rPr>
            </w:pPr>
            <w:r w:rsidRPr="00D271F3">
              <w:rPr>
                <w:rFonts w:ascii="Poppins" w:hAnsi="Poppins" w:cs="Poppins"/>
                <w:sz w:val="20"/>
                <w:szCs w:val="20"/>
              </w:rPr>
              <w:t>Examples – Protective</w:t>
            </w:r>
            <w:r w:rsidR="00D271F3">
              <w:rPr>
                <w:rFonts w:ascii="Poppins" w:hAnsi="Poppins" w:cs="Poppins"/>
                <w:sz w:val="20"/>
                <w:szCs w:val="20"/>
              </w:rPr>
              <w:t>/specialist clothing &amp;</w:t>
            </w:r>
            <w:r w:rsidRPr="00D271F3">
              <w:rPr>
                <w:rFonts w:ascii="Poppins" w:hAnsi="Poppins" w:cs="Poppins"/>
                <w:sz w:val="20"/>
                <w:szCs w:val="20"/>
              </w:rPr>
              <w:t xml:space="preserve"> equipment, instruments</w:t>
            </w:r>
            <w:r w:rsidR="00D271F3" w:rsidRPr="00D271F3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61DDC873" w14:textId="77777777" w:rsidR="00165B6E" w:rsidRDefault="00165B6E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165B6E" w14:paraId="6EE57053" w14:textId="77777777" w:rsidTr="00165B6E">
        <w:tc>
          <w:tcPr>
            <w:tcW w:w="8642" w:type="dxa"/>
          </w:tcPr>
          <w:p w14:paraId="3D8B5FFA" w14:textId="77777777" w:rsidR="00165B6E" w:rsidRPr="00165B6E" w:rsidRDefault="00165B6E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165B6E">
              <w:rPr>
                <w:rFonts w:ascii="Poppins" w:hAnsi="Poppins" w:cs="Poppins"/>
                <w:b/>
                <w:bCs/>
                <w:sz w:val="20"/>
                <w:szCs w:val="20"/>
              </w:rPr>
              <w:t>SU Group membership</w:t>
            </w:r>
          </w:p>
          <w:p w14:paraId="05B99399" w14:textId="67081E9D" w:rsidR="00165B6E" w:rsidRDefault="00165B6E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B600D27" w14:textId="77777777" w:rsidR="00165B6E" w:rsidRDefault="00165B6E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165B6E" w14:paraId="45A0C64F" w14:textId="77777777" w:rsidTr="00165B6E">
        <w:tc>
          <w:tcPr>
            <w:tcW w:w="8642" w:type="dxa"/>
          </w:tcPr>
          <w:p w14:paraId="711500FB" w14:textId="7ECC2746" w:rsidR="00165B6E" w:rsidRPr="00165B6E" w:rsidRDefault="00165B6E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165B6E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</w:t>
            </w: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                                   </w:t>
            </w:r>
            <w:r w:rsidRPr="00165B6E">
              <w:rPr>
                <w:rFonts w:ascii="Poppins" w:hAnsi="Poppins" w:cs="Poppins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1814" w:type="dxa"/>
          </w:tcPr>
          <w:p w14:paraId="4DD37E4A" w14:textId="77777777" w:rsidR="00165B6E" w:rsidRDefault="00165B6E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17CAC081" w14:textId="77777777" w:rsidR="00097E4D" w:rsidRPr="00F5109C" w:rsidRDefault="00097E4D">
      <w:pPr>
        <w:rPr>
          <w:rFonts w:ascii="Poppins" w:hAnsi="Poppins" w:cs="Poppins"/>
          <w:sz w:val="20"/>
          <w:szCs w:val="20"/>
        </w:rPr>
      </w:pPr>
    </w:p>
    <w:p w14:paraId="5847CCE9" w14:textId="0A04ACD1" w:rsidR="00097E4D" w:rsidRPr="00F5109C" w:rsidRDefault="00097E4D">
      <w:pPr>
        <w:rPr>
          <w:rFonts w:ascii="Poppins" w:hAnsi="Poppins" w:cs="Poppins"/>
          <w:sz w:val="20"/>
          <w:szCs w:val="20"/>
        </w:rPr>
      </w:pPr>
      <w:r w:rsidRPr="00C51A66">
        <w:rPr>
          <w:rFonts w:ascii="Poppins" w:hAnsi="Poppins" w:cs="Poppins"/>
          <w:b/>
          <w:bCs/>
          <w:sz w:val="20"/>
          <w:szCs w:val="20"/>
        </w:rPr>
        <w:t xml:space="preserve">Please </w:t>
      </w:r>
      <w:r w:rsidR="00C51A66" w:rsidRPr="00C51A66">
        <w:rPr>
          <w:rFonts w:ascii="Poppins" w:hAnsi="Poppins" w:cs="Poppins"/>
          <w:b/>
          <w:bCs/>
          <w:sz w:val="20"/>
          <w:szCs w:val="20"/>
        </w:rPr>
        <w:t>email</w:t>
      </w:r>
      <w:r w:rsidRPr="00C51A66">
        <w:rPr>
          <w:rFonts w:ascii="Poppins" w:hAnsi="Poppins" w:cs="Poppins"/>
          <w:b/>
          <w:bCs/>
          <w:sz w:val="20"/>
          <w:szCs w:val="20"/>
        </w:rPr>
        <w:t xml:space="preserve"> this completed form t</w:t>
      </w:r>
      <w:r w:rsidR="00AC0603" w:rsidRPr="00C51A66">
        <w:rPr>
          <w:rFonts w:ascii="Poppins" w:hAnsi="Poppins" w:cs="Poppins"/>
          <w:b/>
          <w:bCs/>
          <w:sz w:val="20"/>
          <w:szCs w:val="20"/>
        </w:rPr>
        <w:t xml:space="preserve">hrough to </w:t>
      </w:r>
      <w:hyperlink r:id="rId8" w:history="1">
        <w:r w:rsidR="00AC0603" w:rsidRPr="00C51A66">
          <w:rPr>
            <w:rStyle w:val="Hyperlink"/>
            <w:rFonts w:ascii="Poppins" w:hAnsi="Poppins" w:cs="Poppins"/>
            <w:b/>
            <w:bCs/>
            <w:sz w:val="20"/>
            <w:szCs w:val="20"/>
          </w:rPr>
          <w:t>su-alumnifund@bath.ac.uk</w:t>
        </w:r>
      </w:hyperlink>
      <w:r w:rsidR="00AC0603" w:rsidRPr="00F5109C">
        <w:rPr>
          <w:rFonts w:ascii="Poppins" w:hAnsi="Poppins" w:cs="Poppins"/>
          <w:sz w:val="20"/>
          <w:szCs w:val="20"/>
        </w:rPr>
        <w:t xml:space="preserve"> </w:t>
      </w:r>
    </w:p>
    <w:p w14:paraId="290876E5" w14:textId="44C5FA1F" w:rsidR="0007373F" w:rsidRPr="00F5109C" w:rsidRDefault="0007373F">
      <w:pPr>
        <w:rPr>
          <w:rFonts w:ascii="Poppins" w:hAnsi="Poppins" w:cs="Poppins"/>
          <w:sz w:val="20"/>
          <w:szCs w:val="20"/>
        </w:rPr>
      </w:pPr>
    </w:p>
    <w:p w14:paraId="6D868994" w14:textId="5E399ACF" w:rsidR="00F5109C" w:rsidRPr="00F5109C" w:rsidRDefault="00F5109C">
      <w:pPr>
        <w:rPr>
          <w:rFonts w:ascii="Poppins" w:hAnsi="Poppins" w:cs="Poppins"/>
          <w:sz w:val="20"/>
          <w:szCs w:val="20"/>
        </w:rPr>
      </w:pPr>
      <w:r w:rsidRPr="00F5109C">
        <w:rPr>
          <w:rFonts w:ascii="Poppins" w:hAnsi="Poppins" w:cs="Poppins"/>
          <w:sz w:val="20"/>
          <w:szCs w:val="20"/>
        </w:rPr>
        <w:t xml:space="preserve">If you or anyone you know is worrying about financial difficulties, there are support services and advice available across the university, please see the below details. </w:t>
      </w:r>
    </w:p>
    <w:p w14:paraId="36A4DA54" w14:textId="77777777" w:rsidR="00F5109C" w:rsidRPr="00F5109C" w:rsidRDefault="00F5109C">
      <w:pPr>
        <w:rPr>
          <w:rFonts w:ascii="Poppins" w:hAnsi="Poppins" w:cs="Poppins"/>
          <w:sz w:val="20"/>
          <w:szCs w:val="20"/>
        </w:rPr>
      </w:pPr>
    </w:p>
    <w:p w14:paraId="66B55027" w14:textId="5D58E70E" w:rsidR="0007373F" w:rsidRPr="00F5109C" w:rsidRDefault="0007373F">
      <w:pPr>
        <w:rPr>
          <w:rFonts w:ascii="Poppins" w:hAnsi="Poppins" w:cs="Poppins"/>
          <w:b/>
          <w:bCs/>
          <w:sz w:val="20"/>
          <w:szCs w:val="20"/>
        </w:rPr>
      </w:pPr>
      <w:r w:rsidRPr="00F5109C">
        <w:rPr>
          <w:rFonts w:ascii="Poppins" w:hAnsi="Poppins" w:cs="Poppins"/>
          <w:b/>
          <w:bCs/>
          <w:sz w:val="20"/>
          <w:szCs w:val="20"/>
        </w:rPr>
        <w:t xml:space="preserve">Financial support: </w:t>
      </w:r>
    </w:p>
    <w:p w14:paraId="7A194350" w14:textId="2AAD0BE3" w:rsidR="0007373F" w:rsidRPr="00F5109C" w:rsidRDefault="0007373F">
      <w:pPr>
        <w:rPr>
          <w:rFonts w:ascii="Poppins" w:hAnsi="Poppins" w:cs="Poppins"/>
          <w:sz w:val="20"/>
          <w:szCs w:val="20"/>
        </w:rPr>
      </w:pPr>
      <w:r w:rsidRPr="00F5109C">
        <w:rPr>
          <w:rFonts w:ascii="Poppins" w:hAnsi="Poppins" w:cs="Poppins"/>
          <w:sz w:val="20"/>
          <w:szCs w:val="20"/>
        </w:rPr>
        <w:t xml:space="preserve">Further funding support is available via the </w:t>
      </w:r>
      <w:hyperlink r:id="rId9" w:history="1">
        <w:r w:rsidRPr="00F5109C">
          <w:rPr>
            <w:rStyle w:val="Hyperlink"/>
            <w:rFonts w:ascii="Poppins" w:hAnsi="Poppins" w:cs="Poppins"/>
            <w:sz w:val="20"/>
            <w:szCs w:val="20"/>
          </w:rPr>
          <w:t>University Hardship Find.</w:t>
        </w:r>
      </w:hyperlink>
    </w:p>
    <w:p w14:paraId="16097092" w14:textId="033044D2" w:rsidR="0007373F" w:rsidRPr="00F5109C" w:rsidRDefault="0007373F">
      <w:pPr>
        <w:rPr>
          <w:rFonts w:ascii="Poppins" w:hAnsi="Poppins" w:cs="Poppins"/>
          <w:b/>
          <w:bCs/>
          <w:sz w:val="20"/>
          <w:szCs w:val="20"/>
        </w:rPr>
      </w:pPr>
    </w:p>
    <w:p w14:paraId="2091484B" w14:textId="77777777" w:rsidR="00F5109C" w:rsidRPr="00F5109C" w:rsidRDefault="00F5109C">
      <w:pPr>
        <w:rPr>
          <w:rFonts w:ascii="Poppins" w:hAnsi="Poppins" w:cs="Poppins"/>
          <w:b/>
          <w:bCs/>
          <w:sz w:val="20"/>
          <w:szCs w:val="20"/>
        </w:rPr>
      </w:pPr>
      <w:r w:rsidRPr="00F5109C">
        <w:rPr>
          <w:rFonts w:ascii="Poppins" w:hAnsi="Poppins" w:cs="Poppins"/>
          <w:b/>
          <w:bCs/>
          <w:sz w:val="20"/>
          <w:szCs w:val="20"/>
        </w:rPr>
        <w:t>Financial g</w:t>
      </w:r>
      <w:r w:rsidR="0007373F" w:rsidRPr="00F5109C">
        <w:rPr>
          <w:rFonts w:ascii="Poppins" w:hAnsi="Poppins" w:cs="Poppins"/>
          <w:b/>
          <w:bCs/>
          <w:sz w:val="20"/>
          <w:szCs w:val="20"/>
        </w:rPr>
        <w:t>uidance</w:t>
      </w:r>
      <w:r w:rsidRPr="00F5109C">
        <w:rPr>
          <w:rFonts w:ascii="Poppins" w:hAnsi="Poppins" w:cs="Poppins"/>
          <w:b/>
          <w:bCs/>
          <w:sz w:val="20"/>
          <w:szCs w:val="20"/>
        </w:rPr>
        <w:t xml:space="preserve">: </w:t>
      </w:r>
    </w:p>
    <w:p w14:paraId="6DCCCD1B" w14:textId="0FCCAC49" w:rsidR="0007373F" w:rsidRPr="00F5109C" w:rsidRDefault="00F5109C">
      <w:pPr>
        <w:rPr>
          <w:rFonts w:ascii="Poppins" w:hAnsi="Poppins" w:cs="Poppins"/>
          <w:sz w:val="20"/>
          <w:szCs w:val="20"/>
        </w:rPr>
      </w:pPr>
      <w:r w:rsidRPr="00F5109C">
        <w:rPr>
          <w:rFonts w:ascii="Poppins" w:hAnsi="Poppins" w:cs="Poppins"/>
          <w:sz w:val="20"/>
          <w:szCs w:val="20"/>
        </w:rPr>
        <w:t>Available options and guidance</w:t>
      </w:r>
      <w:r w:rsidR="0007373F" w:rsidRPr="00F5109C">
        <w:rPr>
          <w:rFonts w:ascii="Poppins" w:hAnsi="Poppins" w:cs="Poppins"/>
          <w:sz w:val="20"/>
          <w:szCs w:val="20"/>
        </w:rPr>
        <w:t xml:space="preserve"> towards </w:t>
      </w:r>
      <w:r w:rsidRPr="00F5109C">
        <w:rPr>
          <w:rFonts w:ascii="Poppins" w:hAnsi="Poppins" w:cs="Poppins"/>
          <w:sz w:val="20"/>
          <w:szCs w:val="20"/>
        </w:rPr>
        <w:t xml:space="preserve">financial difficulties can be found via the </w:t>
      </w:r>
      <w:hyperlink r:id="rId10" w:history="1">
        <w:r w:rsidRPr="00F5109C">
          <w:rPr>
            <w:rStyle w:val="Hyperlink"/>
            <w:rFonts w:ascii="Poppins" w:hAnsi="Poppins" w:cs="Poppins"/>
            <w:sz w:val="20"/>
            <w:szCs w:val="20"/>
          </w:rPr>
          <w:t>Student Money Advice</w:t>
        </w:r>
      </w:hyperlink>
      <w:r w:rsidRPr="00F5109C">
        <w:rPr>
          <w:rFonts w:ascii="Poppins" w:hAnsi="Poppins" w:cs="Poppins"/>
          <w:sz w:val="20"/>
          <w:szCs w:val="20"/>
        </w:rPr>
        <w:t xml:space="preserve"> webpages, details include information around the University Hardship Fund. </w:t>
      </w:r>
    </w:p>
    <w:p w14:paraId="526D6FE5" w14:textId="4B6A77BC" w:rsidR="00F5109C" w:rsidRPr="00F5109C" w:rsidRDefault="00F5109C">
      <w:pPr>
        <w:rPr>
          <w:rFonts w:ascii="Poppins" w:hAnsi="Poppins" w:cs="Poppins"/>
          <w:sz w:val="20"/>
          <w:szCs w:val="20"/>
        </w:rPr>
      </w:pPr>
    </w:p>
    <w:p w14:paraId="4E805571" w14:textId="39FA131C" w:rsidR="00F5109C" w:rsidRPr="00F5109C" w:rsidRDefault="00F5109C">
      <w:pPr>
        <w:rPr>
          <w:rFonts w:ascii="Poppins" w:hAnsi="Poppins" w:cs="Poppins"/>
          <w:b/>
          <w:bCs/>
          <w:sz w:val="20"/>
          <w:szCs w:val="20"/>
        </w:rPr>
      </w:pPr>
      <w:r w:rsidRPr="00F5109C">
        <w:rPr>
          <w:rFonts w:ascii="Poppins" w:hAnsi="Poppins" w:cs="Poppins"/>
          <w:b/>
          <w:bCs/>
          <w:sz w:val="20"/>
          <w:szCs w:val="20"/>
        </w:rPr>
        <w:t>Support &amp; Advice:</w:t>
      </w:r>
    </w:p>
    <w:p w14:paraId="49BBE18D" w14:textId="56C45610" w:rsidR="00F5109C" w:rsidRPr="00F5109C" w:rsidRDefault="00F5109C">
      <w:pPr>
        <w:rPr>
          <w:rFonts w:ascii="Poppins" w:hAnsi="Poppins" w:cs="Poppins"/>
          <w:sz w:val="20"/>
          <w:szCs w:val="20"/>
        </w:rPr>
      </w:pPr>
      <w:r w:rsidRPr="00F5109C">
        <w:rPr>
          <w:rFonts w:ascii="Poppins" w:hAnsi="Poppins" w:cs="Poppins"/>
          <w:sz w:val="20"/>
          <w:szCs w:val="20"/>
        </w:rPr>
        <w:t xml:space="preserve">You can gain confidential support from a professional via the Student’s Union </w:t>
      </w:r>
      <w:hyperlink r:id="rId11" w:history="1">
        <w:r w:rsidRPr="00F5109C">
          <w:rPr>
            <w:rStyle w:val="Hyperlink"/>
            <w:rFonts w:ascii="Poppins" w:hAnsi="Poppins" w:cs="Poppins"/>
            <w:sz w:val="20"/>
            <w:szCs w:val="20"/>
          </w:rPr>
          <w:t>Advice and Support</w:t>
        </w:r>
      </w:hyperlink>
      <w:r w:rsidRPr="00F5109C">
        <w:rPr>
          <w:rFonts w:ascii="Poppins" w:hAnsi="Poppins" w:cs="Poppins"/>
          <w:sz w:val="20"/>
          <w:szCs w:val="20"/>
        </w:rPr>
        <w:t xml:space="preserve"> team as well at the university’s </w:t>
      </w:r>
      <w:hyperlink r:id="rId12" w:history="1">
        <w:r w:rsidRPr="00F5109C">
          <w:rPr>
            <w:rStyle w:val="Hyperlink"/>
            <w:rFonts w:ascii="Poppins" w:hAnsi="Poppins" w:cs="Poppins"/>
            <w:sz w:val="20"/>
            <w:szCs w:val="20"/>
          </w:rPr>
          <w:t>Student Support Services</w:t>
        </w:r>
      </w:hyperlink>
      <w:r w:rsidRPr="00F5109C">
        <w:rPr>
          <w:rFonts w:ascii="Poppins" w:hAnsi="Poppins" w:cs="Poppins"/>
          <w:sz w:val="20"/>
          <w:szCs w:val="20"/>
        </w:rPr>
        <w:t xml:space="preserve"> </w:t>
      </w:r>
    </w:p>
    <w:sectPr w:rsidR="00F5109C" w:rsidRPr="00F5109C" w:rsidSect="00EA140C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30B98" w14:textId="77777777" w:rsidR="00BE1953" w:rsidRDefault="00BE1953" w:rsidP="00910C5B">
      <w:r>
        <w:separator/>
      </w:r>
    </w:p>
  </w:endnote>
  <w:endnote w:type="continuationSeparator" w:id="0">
    <w:p w14:paraId="733347C4" w14:textId="77777777" w:rsidR="00BE1953" w:rsidRDefault="00BE1953" w:rsidP="0091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B8828" w14:textId="77777777" w:rsidR="00910C5B" w:rsidRDefault="00097E4D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88F5BD8" wp14:editId="0EC36518">
          <wp:simplePos x="0" y="0"/>
          <wp:positionH relativeFrom="margin">
            <wp:align>center</wp:align>
          </wp:positionH>
          <wp:positionV relativeFrom="paragraph">
            <wp:posOffset>-193675</wp:posOffset>
          </wp:positionV>
          <wp:extent cx="2387600" cy="795655"/>
          <wp:effectExtent l="0" t="0" r="0" b="4445"/>
          <wp:wrapTight wrapText="bothSides">
            <wp:wrapPolygon edited="0">
              <wp:start x="0" y="0"/>
              <wp:lineTo x="0" y="21204"/>
              <wp:lineTo x="21370" y="21204"/>
              <wp:lineTo x="21370" y="0"/>
              <wp:lineTo x="0" y="0"/>
            </wp:wrapPolygon>
          </wp:wrapTight>
          <wp:docPr id="4" name="Picture 4" descr="Alumni Fund Appli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lumni Fund Applicat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760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FF86C" w14:textId="77777777" w:rsidR="00BE1953" w:rsidRDefault="00BE1953" w:rsidP="00910C5B">
      <w:r>
        <w:separator/>
      </w:r>
    </w:p>
  </w:footnote>
  <w:footnote w:type="continuationSeparator" w:id="0">
    <w:p w14:paraId="5585F01C" w14:textId="77777777" w:rsidR="00BE1953" w:rsidRDefault="00BE1953" w:rsidP="00910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D1D41"/>
    <w:multiLevelType w:val="hybridMultilevel"/>
    <w:tmpl w:val="1DC46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781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40C"/>
    <w:rsid w:val="00011D75"/>
    <w:rsid w:val="000250C7"/>
    <w:rsid w:val="000406C8"/>
    <w:rsid w:val="0007373F"/>
    <w:rsid w:val="00085ACC"/>
    <w:rsid w:val="00097E4D"/>
    <w:rsid w:val="000D3C59"/>
    <w:rsid w:val="000E70B4"/>
    <w:rsid w:val="001032EC"/>
    <w:rsid w:val="00106188"/>
    <w:rsid w:val="00165AD7"/>
    <w:rsid w:val="00165B6E"/>
    <w:rsid w:val="001664A7"/>
    <w:rsid w:val="00171883"/>
    <w:rsid w:val="001B08B2"/>
    <w:rsid w:val="001B1ABC"/>
    <w:rsid w:val="001B37F8"/>
    <w:rsid w:val="001E1B6C"/>
    <w:rsid w:val="00260118"/>
    <w:rsid w:val="00270CA0"/>
    <w:rsid w:val="002744EC"/>
    <w:rsid w:val="002B63D7"/>
    <w:rsid w:val="002D128B"/>
    <w:rsid w:val="002D3DEC"/>
    <w:rsid w:val="002F6D82"/>
    <w:rsid w:val="002F6FBD"/>
    <w:rsid w:val="00330184"/>
    <w:rsid w:val="003320F2"/>
    <w:rsid w:val="00340A58"/>
    <w:rsid w:val="00362754"/>
    <w:rsid w:val="00365937"/>
    <w:rsid w:val="00366CFC"/>
    <w:rsid w:val="0038164C"/>
    <w:rsid w:val="003911BF"/>
    <w:rsid w:val="00392788"/>
    <w:rsid w:val="003A36E2"/>
    <w:rsid w:val="003D2E23"/>
    <w:rsid w:val="003E5584"/>
    <w:rsid w:val="003E747E"/>
    <w:rsid w:val="003F6CB2"/>
    <w:rsid w:val="004635EA"/>
    <w:rsid w:val="0047472F"/>
    <w:rsid w:val="0048606C"/>
    <w:rsid w:val="004C46AE"/>
    <w:rsid w:val="004D39E6"/>
    <w:rsid w:val="004D60FF"/>
    <w:rsid w:val="00507119"/>
    <w:rsid w:val="00513110"/>
    <w:rsid w:val="005257BF"/>
    <w:rsid w:val="00527103"/>
    <w:rsid w:val="0054436A"/>
    <w:rsid w:val="00562B2E"/>
    <w:rsid w:val="00565A54"/>
    <w:rsid w:val="0057201B"/>
    <w:rsid w:val="005805AF"/>
    <w:rsid w:val="005824D4"/>
    <w:rsid w:val="005911CC"/>
    <w:rsid w:val="005B4146"/>
    <w:rsid w:val="005C4FBA"/>
    <w:rsid w:val="005C63BA"/>
    <w:rsid w:val="005E3DA7"/>
    <w:rsid w:val="005F0688"/>
    <w:rsid w:val="00624765"/>
    <w:rsid w:val="00625AC3"/>
    <w:rsid w:val="006417AD"/>
    <w:rsid w:val="006602C3"/>
    <w:rsid w:val="006779C8"/>
    <w:rsid w:val="00704691"/>
    <w:rsid w:val="007131C4"/>
    <w:rsid w:val="00714736"/>
    <w:rsid w:val="00725E01"/>
    <w:rsid w:val="007325F5"/>
    <w:rsid w:val="00734DEE"/>
    <w:rsid w:val="00736DFA"/>
    <w:rsid w:val="00745468"/>
    <w:rsid w:val="00753DC8"/>
    <w:rsid w:val="007657E9"/>
    <w:rsid w:val="00777FD2"/>
    <w:rsid w:val="00780493"/>
    <w:rsid w:val="00792D56"/>
    <w:rsid w:val="00794520"/>
    <w:rsid w:val="007B50F5"/>
    <w:rsid w:val="007B6D68"/>
    <w:rsid w:val="007C5026"/>
    <w:rsid w:val="007D0831"/>
    <w:rsid w:val="007F48B6"/>
    <w:rsid w:val="007F6F25"/>
    <w:rsid w:val="008032AC"/>
    <w:rsid w:val="00831714"/>
    <w:rsid w:val="00833E6C"/>
    <w:rsid w:val="00867648"/>
    <w:rsid w:val="008A2ED6"/>
    <w:rsid w:val="008B1B03"/>
    <w:rsid w:val="008C2AFE"/>
    <w:rsid w:val="008E7E63"/>
    <w:rsid w:val="00910C5B"/>
    <w:rsid w:val="0091303B"/>
    <w:rsid w:val="00916B43"/>
    <w:rsid w:val="00920647"/>
    <w:rsid w:val="009367AD"/>
    <w:rsid w:val="0095363D"/>
    <w:rsid w:val="0095380E"/>
    <w:rsid w:val="0096074F"/>
    <w:rsid w:val="00961D0A"/>
    <w:rsid w:val="0097626F"/>
    <w:rsid w:val="009B2995"/>
    <w:rsid w:val="009B65BB"/>
    <w:rsid w:val="00A0103C"/>
    <w:rsid w:val="00A04FCE"/>
    <w:rsid w:val="00A1524D"/>
    <w:rsid w:val="00A36966"/>
    <w:rsid w:val="00A50097"/>
    <w:rsid w:val="00A538B8"/>
    <w:rsid w:val="00A70538"/>
    <w:rsid w:val="00A900BF"/>
    <w:rsid w:val="00A9683F"/>
    <w:rsid w:val="00AC0603"/>
    <w:rsid w:val="00AC4C91"/>
    <w:rsid w:val="00AC69D8"/>
    <w:rsid w:val="00AE7817"/>
    <w:rsid w:val="00B37581"/>
    <w:rsid w:val="00B37946"/>
    <w:rsid w:val="00B470F6"/>
    <w:rsid w:val="00B57C65"/>
    <w:rsid w:val="00BC298F"/>
    <w:rsid w:val="00BE1953"/>
    <w:rsid w:val="00BE60B7"/>
    <w:rsid w:val="00BF2B5A"/>
    <w:rsid w:val="00C3040B"/>
    <w:rsid w:val="00C3119B"/>
    <w:rsid w:val="00C3131D"/>
    <w:rsid w:val="00C34915"/>
    <w:rsid w:val="00C51A66"/>
    <w:rsid w:val="00C55D70"/>
    <w:rsid w:val="00CD7F93"/>
    <w:rsid w:val="00CE2D3F"/>
    <w:rsid w:val="00CE73B5"/>
    <w:rsid w:val="00CF447C"/>
    <w:rsid w:val="00D271F3"/>
    <w:rsid w:val="00D2763D"/>
    <w:rsid w:val="00D40C1D"/>
    <w:rsid w:val="00D4578D"/>
    <w:rsid w:val="00D57FBC"/>
    <w:rsid w:val="00D82807"/>
    <w:rsid w:val="00D85739"/>
    <w:rsid w:val="00D92E34"/>
    <w:rsid w:val="00D967BA"/>
    <w:rsid w:val="00DD610A"/>
    <w:rsid w:val="00DF0322"/>
    <w:rsid w:val="00E525E0"/>
    <w:rsid w:val="00E542CC"/>
    <w:rsid w:val="00E923E1"/>
    <w:rsid w:val="00E978F9"/>
    <w:rsid w:val="00EA05BC"/>
    <w:rsid w:val="00EA140C"/>
    <w:rsid w:val="00EA2196"/>
    <w:rsid w:val="00EA790D"/>
    <w:rsid w:val="00EB7669"/>
    <w:rsid w:val="00ED0100"/>
    <w:rsid w:val="00F04FB3"/>
    <w:rsid w:val="00F30DD2"/>
    <w:rsid w:val="00F47342"/>
    <w:rsid w:val="00F5109C"/>
    <w:rsid w:val="00F8476F"/>
    <w:rsid w:val="00F92B62"/>
    <w:rsid w:val="00F92DF0"/>
    <w:rsid w:val="00FA6A3B"/>
    <w:rsid w:val="00FC4F30"/>
    <w:rsid w:val="00FD531B"/>
    <w:rsid w:val="00FE5CEE"/>
    <w:rsid w:val="00FF0A6E"/>
    <w:rsid w:val="00FF5FCA"/>
    <w:rsid w:val="02CFE611"/>
    <w:rsid w:val="1702BF1E"/>
    <w:rsid w:val="223AF7DA"/>
    <w:rsid w:val="2B11C663"/>
    <w:rsid w:val="2BC8B1C3"/>
    <w:rsid w:val="4AA03B7B"/>
    <w:rsid w:val="50829FBD"/>
    <w:rsid w:val="6013A988"/>
    <w:rsid w:val="68136123"/>
    <w:rsid w:val="6F7A33FE"/>
    <w:rsid w:val="7116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4B861"/>
  <w15:chartTrackingRefBased/>
  <w15:docId w15:val="{0B52ED2C-42CF-4260-9757-55EED382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6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20F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0C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C5B"/>
  </w:style>
  <w:style w:type="paragraph" w:styleId="Footer">
    <w:name w:val="footer"/>
    <w:basedOn w:val="Normal"/>
    <w:link w:val="FooterChar"/>
    <w:uiPriority w:val="99"/>
    <w:unhideWhenUsed/>
    <w:rsid w:val="00910C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C5B"/>
  </w:style>
  <w:style w:type="character" w:styleId="UnresolvedMention">
    <w:name w:val="Unresolved Mention"/>
    <w:basedOn w:val="DefaultParagraphFont"/>
    <w:uiPriority w:val="99"/>
    <w:semiHidden/>
    <w:unhideWhenUsed/>
    <w:rsid w:val="00AC0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-alumnifund@bath.ac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hesubath.com/groups/" TargetMode="External"/><Relationship Id="rId12" Type="http://schemas.openxmlformats.org/officeDocument/2006/relationships/hyperlink" Target="https://www.bath.ac.uk/professional-services/student-suppo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esubath.com/advic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bath.ac.uk/professional-services/student-money-advi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th.ac.uk/guides/applying-for-the-university-of-bath-hardship-fund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Noakes</dc:creator>
  <cp:keywords/>
  <dc:description/>
  <cp:lastModifiedBy>Polly Hawker</cp:lastModifiedBy>
  <cp:revision>8</cp:revision>
  <dcterms:created xsi:type="dcterms:W3CDTF">2023-02-06T17:49:00Z</dcterms:created>
  <dcterms:modified xsi:type="dcterms:W3CDTF">2024-10-15T08:15:00Z</dcterms:modified>
</cp:coreProperties>
</file>