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EF" w:rsidRDefault="00FE4289" w:rsidP="00FE4289">
      <w:pPr>
        <w:pStyle w:val="Title"/>
      </w:pPr>
      <w:r>
        <w:t>Bath Erasmus and Exchange Network (BEN) Constitution</w:t>
      </w:r>
    </w:p>
    <w:p w:rsidR="00FE4289" w:rsidRDefault="00FE4289"/>
    <w:p w:rsidR="00FE4289" w:rsidRDefault="00FE4289">
      <w:r>
        <w:t>Aim of the group:</w:t>
      </w:r>
    </w:p>
    <w:p w:rsidR="00FE4289" w:rsidRDefault="00FE4289" w:rsidP="00FE4289">
      <w:pPr>
        <w:pStyle w:val="ListParagraph"/>
        <w:numPr>
          <w:ilvl w:val="0"/>
          <w:numId w:val="1"/>
        </w:numPr>
      </w:pPr>
      <w:r>
        <w:t>To support the integration of exchange students and home students</w:t>
      </w:r>
    </w:p>
    <w:p w:rsidR="00FE4289" w:rsidRDefault="00FE4289" w:rsidP="00FE4289">
      <w:pPr>
        <w:pStyle w:val="ListParagraph"/>
        <w:numPr>
          <w:ilvl w:val="0"/>
          <w:numId w:val="1"/>
        </w:numPr>
      </w:pPr>
      <w:r>
        <w:t>To offer support to students from other institutions on exchange programmes, or looking to undertake exchange programmes, at the University of Bath</w:t>
      </w:r>
    </w:p>
    <w:p w:rsidR="00FE4289" w:rsidRDefault="00FE4289" w:rsidP="00FE4289">
      <w:pPr>
        <w:pStyle w:val="ListParagraph"/>
        <w:numPr>
          <w:ilvl w:val="0"/>
          <w:numId w:val="1"/>
        </w:numPr>
      </w:pPr>
      <w:r>
        <w:t>To support potential exchange students in their first or second years for a period abroad, and to promote exchange programmes</w:t>
      </w:r>
    </w:p>
    <w:p w:rsidR="00FE4289" w:rsidRDefault="00FE4289" w:rsidP="00FE4289">
      <w:pPr>
        <w:pStyle w:val="ListParagraph"/>
        <w:numPr>
          <w:ilvl w:val="0"/>
          <w:numId w:val="1"/>
        </w:numPr>
      </w:pPr>
      <w:r>
        <w:t>To facilitate the practice and promotion of learning languages</w:t>
      </w:r>
    </w:p>
    <w:p w:rsidR="00FE4289" w:rsidRDefault="00FE4289" w:rsidP="00FE4289">
      <w:pPr>
        <w:pStyle w:val="ListParagraph"/>
        <w:numPr>
          <w:ilvl w:val="0"/>
          <w:numId w:val="1"/>
        </w:numPr>
      </w:pPr>
      <w:r>
        <w:t>To work to develop a mentor or buddy scheme</w:t>
      </w:r>
    </w:p>
    <w:p w:rsidR="00FE4289" w:rsidRDefault="00FE4289" w:rsidP="00FE4289">
      <w:pPr>
        <w:pStyle w:val="ListParagraph"/>
        <w:numPr>
          <w:ilvl w:val="0"/>
          <w:numId w:val="1"/>
        </w:numPr>
      </w:pPr>
      <w:r>
        <w:t>To work with the University Mobility Office and with the National Exchange and Erasmus Student Network (ESN UK)</w:t>
      </w:r>
    </w:p>
    <w:p w:rsidR="00FE4289" w:rsidRDefault="00FE4289" w:rsidP="00FE4289">
      <w:r>
        <w:t>Objectives:</w:t>
      </w:r>
    </w:p>
    <w:p w:rsidR="00FE4289" w:rsidRDefault="00FE4289" w:rsidP="00FE4289">
      <w:pPr>
        <w:pStyle w:val="ListParagraph"/>
        <w:numPr>
          <w:ilvl w:val="0"/>
          <w:numId w:val="2"/>
        </w:numPr>
      </w:pPr>
      <w:r>
        <w:t>Provide a variety of social and networking events for the integration of exchange students visiting Bath and for home students before or after their exchange</w:t>
      </w:r>
    </w:p>
    <w:p w:rsidR="00FE4289" w:rsidRDefault="00FE4289" w:rsidP="00FE4289">
      <w:pPr>
        <w:pStyle w:val="ListParagraph"/>
        <w:numPr>
          <w:ilvl w:val="0"/>
          <w:numId w:val="2"/>
        </w:numPr>
      </w:pPr>
      <w:r>
        <w:t>Aim to have 30 registered members on BathStudent each year</w:t>
      </w:r>
    </w:p>
    <w:p w:rsidR="00FE4289" w:rsidRDefault="00FE4289" w:rsidP="00FE4289">
      <w:pPr>
        <w:pStyle w:val="ListParagraph"/>
        <w:numPr>
          <w:ilvl w:val="0"/>
          <w:numId w:val="2"/>
        </w:numPr>
      </w:pPr>
      <w:r>
        <w:t>Gather membership feedback after each event to respond to the needs of the membership</w:t>
      </w:r>
    </w:p>
    <w:p w:rsidR="00FE4289" w:rsidRDefault="00FE4289" w:rsidP="00FE4289">
      <w:pPr>
        <w:pStyle w:val="ListParagraph"/>
        <w:numPr>
          <w:ilvl w:val="0"/>
          <w:numId w:val="2"/>
        </w:numPr>
      </w:pPr>
      <w:r>
        <w:t>Work with the University International Advice Team and the University Mobility Office to host events for incoming exchange students, particularly those who arrive in semester 2</w:t>
      </w:r>
    </w:p>
    <w:p w:rsidR="00FE4289" w:rsidRDefault="00FE4289" w:rsidP="00FE4289">
      <w:pPr>
        <w:pStyle w:val="ListParagraph"/>
        <w:numPr>
          <w:ilvl w:val="0"/>
          <w:numId w:val="2"/>
        </w:numPr>
      </w:pPr>
      <w:r>
        <w:t>To clearly define the roles of the BEN group, the Mobility Office, and the International Student Advice Team</w:t>
      </w:r>
    </w:p>
    <w:p w:rsidR="00FE4289" w:rsidRDefault="00FE4289" w:rsidP="00FE4289">
      <w:pPr>
        <w:ind w:left="360"/>
      </w:pPr>
      <w:r>
        <w:t>Personal Development:</w:t>
      </w:r>
    </w:p>
    <w:p w:rsidR="00FE4289" w:rsidRDefault="00FE4289" w:rsidP="00FE4289">
      <w:pPr>
        <w:pStyle w:val="ListParagraph"/>
        <w:numPr>
          <w:ilvl w:val="0"/>
          <w:numId w:val="3"/>
        </w:numPr>
      </w:pPr>
      <w:r>
        <w:t>Membership is free and available to all students registered at the University of Bath</w:t>
      </w:r>
    </w:p>
    <w:p w:rsidR="00FE4289" w:rsidRDefault="00FE4289" w:rsidP="00FE4289">
      <w:pPr>
        <w:pStyle w:val="ListParagraph"/>
        <w:numPr>
          <w:ilvl w:val="0"/>
          <w:numId w:val="3"/>
        </w:numPr>
      </w:pPr>
      <w:r>
        <w:t>All events will be as inclusive as possible, including offering non-alcoholic alternatives and seeking to use accessible venues</w:t>
      </w:r>
    </w:p>
    <w:p w:rsidR="00FE4289" w:rsidRDefault="00FE4289" w:rsidP="00FE4289">
      <w:pPr>
        <w:pStyle w:val="ListParagraph"/>
        <w:numPr>
          <w:ilvl w:val="0"/>
          <w:numId w:val="3"/>
        </w:numPr>
      </w:pPr>
      <w:r>
        <w:t>The group will host talks and debates on international issues</w:t>
      </w:r>
    </w:p>
    <w:p w:rsidR="00FE4289" w:rsidRDefault="00FE4289" w:rsidP="00FE4289">
      <w:pPr>
        <w:pStyle w:val="ListParagraph"/>
        <w:numPr>
          <w:ilvl w:val="0"/>
          <w:numId w:val="3"/>
        </w:numPr>
      </w:pPr>
      <w:r>
        <w:t>The group committee will work with the Event Managers for the One Bath event to celebrate the cultural diversity of the campus</w:t>
      </w:r>
    </w:p>
    <w:p w:rsidR="00BB73B7" w:rsidRDefault="00BB73B7" w:rsidP="00BB73B7"/>
    <w:p w:rsidR="00BB73B7" w:rsidRDefault="00BB73B7" w:rsidP="00BB73B7"/>
    <w:p w:rsidR="00BB73B7" w:rsidRDefault="00BB73B7" w:rsidP="00BB73B7"/>
    <w:p w:rsidR="00BB73B7" w:rsidRDefault="00BB73B7" w:rsidP="00BB73B7"/>
    <w:p w:rsidR="00BB73B7" w:rsidRDefault="00BB73B7" w:rsidP="00BB73B7"/>
    <w:p w:rsidR="00BB73B7" w:rsidRDefault="00BB73B7" w:rsidP="00BB73B7">
      <w:r>
        <w:lastRenderedPageBreak/>
        <w:t>Committee:</w:t>
      </w:r>
    </w:p>
    <w:p w:rsidR="00BB73B7" w:rsidRDefault="00BB73B7" w:rsidP="00BB73B7">
      <w:pPr>
        <w:pStyle w:val="ListParagraph"/>
        <w:numPr>
          <w:ilvl w:val="0"/>
          <w:numId w:val="4"/>
        </w:numPr>
      </w:pPr>
      <w:r>
        <w:t>Chair</w:t>
      </w:r>
    </w:p>
    <w:p w:rsidR="00BB73B7" w:rsidRDefault="00BB73B7" w:rsidP="00BB73B7">
      <w:pPr>
        <w:pStyle w:val="ListParagraph"/>
        <w:numPr>
          <w:ilvl w:val="0"/>
          <w:numId w:val="4"/>
        </w:numPr>
      </w:pPr>
      <w:r>
        <w:t>Vice Chair</w:t>
      </w:r>
    </w:p>
    <w:p w:rsidR="00BB73B7" w:rsidRDefault="00BB73B7" w:rsidP="00BB73B7">
      <w:pPr>
        <w:pStyle w:val="ListParagraph"/>
        <w:numPr>
          <w:ilvl w:val="0"/>
          <w:numId w:val="4"/>
        </w:numPr>
      </w:pPr>
      <w:r>
        <w:t>Publicity &amp; Events</w:t>
      </w:r>
    </w:p>
    <w:p w:rsidR="00BB73B7" w:rsidRDefault="00BB73B7" w:rsidP="00BB73B7">
      <w:pPr>
        <w:pStyle w:val="ListParagraph"/>
        <w:numPr>
          <w:ilvl w:val="0"/>
          <w:numId w:val="4"/>
        </w:numPr>
      </w:pPr>
      <w:r>
        <w:t>Campaigns</w:t>
      </w:r>
    </w:p>
    <w:p w:rsidR="00BB73B7" w:rsidRDefault="00BB73B7" w:rsidP="00BB73B7">
      <w:pPr>
        <w:pStyle w:val="ListParagraph"/>
        <w:numPr>
          <w:ilvl w:val="0"/>
          <w:numId w:val="4"/>
        </w:numPr>
      </w:pPr>
      <w:r>
        <w:t>Web</w:t>
      </w:r>
    </w:p>
    <w:p w:rsidR="00BB73B7" w:rsidRDefault="00BB73B7" w:rsidP="00BB73B7">
      <w:pPr>
        <w:ind w:left="360"/>
      </w:pPr>
      <w:r>
        <w:t>Committee shall be elected in April as part of SU-wide committee elections. After by-elections, positions may be co-opted. The Chair sits on the Diversity and Support Exec, but can nominate another committee member if preferred or convenient.</w:t>
      </w:r>
    </w:p>
    <w:p w:rsidR="00BB73B7" w:rsidRDefault="00BB73B7" w:rsidP="00BB73B7">
      <w:pPr>
        <w:ind w:left="360"/>
      </w:pPr>
      <w:r>
        <w:t xml:space="preserve">The Community Officer or Advice and Community Manager must be made aware of any planned events well in advance. </w:t>
      </w:r>
      <w:bookmarkStart w:id="0" w:name="_GoBack"/>
      <w:bookmarkEnd w:id="0"/>
    </w:p>
    <w:sectPr w:rsidR="00BB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C0D"/>
    <w:multiLevelType w:val="hybridMultilevel"/>
    <w:tmpl w:val="463E48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3E5968"/>
    <w:multiLevelType w:val="hybridMultilevel"/>
    <w:tmpl w:val="6EC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E7059"/>
    <w:multiLevelType w:val="hybridMultilevel"/>
    <w:tmpl w:val="B86C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135D3"/>
    <w:multiLevelType w:val="hybridMultilevel"/>
    <w:tmpl w:val="3EB0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89"/>
    <w:rsid w:val="00464211"/>
    <w:rsid w:val="00996E08"/>
    <w:rsid w:val="00BB73B7"/>
    <w:rsid w:val="00CF3271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28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E4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28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E4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755BD625</Template>
  <TotalTime>2731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Sabbatical B</dc:creator>
  <cp:lastModifiedBy>S Sabbatical B</cp:lastModifiedBy>
  <cp:revision>2</cp:revision>
  <dcterms:created xsi:type="dcterms:W3CDTF">2013-12-11T11:19:00Z</dcterms:created>
  <dcterms:modified xsi:type="dcterms:W3CDTF">2013-12-13T10:27:00Z</dcterms:modified>
</cp:coreProperties>
</file>