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1317" w14:textId="77777777" w:rsidR="00535E65" w:rsidRPr="006B4162" w:rsidRDefault="00535E65" w:rsidP="00535E65">
      <w:pPr>
        <w:pStyle w:val="Caption"/>
        <w:rPr>
          <w:rFonts w:asciiTheme="minorHAnsi" w:hAnsiTheme="minorHAnsi" w:cstheme="minorHAnsi"/>
          <w:caps/>
          <w:sz w:val="22"/>
          <w:szCs w:val="22"/>
        </w:rPr>
      </w:pPr>
      <w:r w:rsidRPr="006B4162">
        <w:rPr>
          <w:rFonts w:asciiTheme="minorHAnsi" w:hAnsiTheme="minorHAnsi" w:cstheme="minorHAnsi"/>
          <w:caps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5B868F6B" wp14:editId="5438D58F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1960" cy="608330"/>
            <wp:effectExtent l="0" t="0" r="2540" b="127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5" name="Picture 5" descr="U:\safety\MARKETING\Logos\Logo redrawn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afety\MARKETING\Logos\Logo redrawn gr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162">
        <w:rPr>
          <w:rFonts w:asciiTheme="minorHAnsi" w:hAnsiTheme="minorHAnsi" w:cstheme="minorHAnsi"/>
          <w:caps/>
          <w:sz w:val="22"/>
          <w:szCs w:val="22"/>
        </w:rPr>
        <w:t>Risk Assessment Template</w:t>
      </w:r>
    </w:p>
    <w:p w14:paraId="00DD4B7A" w14:textId="77777777" w:rsidR="00535E65" w:rsidRPr="006B4162" w:rsidRDefault="00535E65" w:rsidP="00535E65">
      <w:pPr>
        <w:rPr>
          <w:rFonts w:asciiTheme="minorHAnsi" w:hAnsiTheme="minorHAnsi" w:cstheme="minorHAnsi"/>
          <w:szCs w:val="22"/>
        </w:rPr>
      </w:pPr>
    </w:p>
    <w:p w14:paraId="44A52CEF" w14:textId="77777777" w:rsidR="00535E65" w:rsidRPr="006B4162" w:rsidRDefault="00535E65" w:rsidP="00535E65">
      <w:pPr>
        <w:ind w:left="567"/>
        <w:rPr>
          <w:rFonts w:asciiTheme="minorHAnsi" w:hAnsiTheme="minorHAnsi" w:cstheme="minorHAnsi"/>
          <w:szCs w:val="22"/>
        </w:rPr>
      </w:pPr>
    </w:p>
    <w:p w14:paraId="0FB9ADB6" w14:textId="77777777" w:rsidR="00535E65" w:rsidRPr="006B4162" w:rsidRDefault="00535E65" w:rsidP="00535E65">
      <w:pPr>
        <w:pStyle w:val="Caption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6B4162">
        <w:rPr>
          <w:rFonts w:asciiTheme="minorHAnsi" w:hAnsiTheme="minorHAnsi" w:cstheme="minorHAnsi"/>
          <w:sz w:val="22"/>
          <w:szCs w:val="22"/>
        </w:rPr>
        <w:t>Risk Matrix and Rating Guidance:</w:t>
      </w:r>
    </w:p>
    <w:p w14:paraId="6149D8BC" w14:textId="77777777" w:rsidR="00535E65" w:rsidRPr="006B4162" w:rsidRDefault="00535E65" w:rsidP="00535E65">
      <w:pPr>
        <w:pStyle w:val="BodyTextIndent"/>
        <w:ind w:left="1276" w:firstLine="0"/>
        <w:jc w:val="left"/>
        <w:rPr>
          <w:rFonts w:asciiTheme="minorHAnsi" w:hAnsiTheme="minorHAnsi" w:cstheme="minorHAnsi"/>
          <w:szCs w:val="22"/>
        </w:rPr>
      </w:pPr>
    </w:p>
    <w:p w14:paraId="690C9849" w14:textId="77777777" w:rsidR="00535E65" w:rsidRPr="006B4162" w:rsidRDefault="00535E65" w:rsidP="00535E65">
      <w:pPr>
        <w:pStyle w:val="BodyTextIndent"/>
        <w:ind w:left="567" w:firstLine="0"/>
        <w:jc w:val="left"/>
        <w:rPr>
          <w:rFonts w:asciiTheme="minorHAnsi" w:hAnsiTheme="minorHAnsi" w:cstheme="minorHAnsi"/>
          <w:szCs w:val="22"/>
        </w:rPr>
      </w:pPr>
      <w:r w:rsidRPr="006B4162">
        <w:rPr>
          <w:rFonts w:asciiTheme="minorHAnsi" w:hAnsiTheme="minorHAnsi" w:cstheme="minorHAnsi"/>
          <w:szCs w:val="22"/>
        </w:rPr>
        <w:t xml:space="preserve">The assessor shall assign values for the hazard severity </w:t>
      </w:r>
      <w:r w:rsidRPr="006B4162">
        <w:rPr>
          <w:rFonts w:asciiTheme="minorHAnsi" w:hAnsiTheme="minorHAnsi" w:cstheme="minorHAnsi"/>
          <w:b/>
          <w:szCs w:val="22"/>
        </w:rPr>
        <w:t>(a)</w:t>
      </w:r>
      <w:r w:rsidRPr="006B4162">
        <w:rPr>
          <w:rFonts w:asciiTheme="minorHAnsi" w:hAnsiTheme="minorHAnsi" w:cstheme="minorHAnsi"/>
          <w:szCs w:val="22"/>
        </w:rPr>
        <w:t xml:space="preserve"> and likelihood of occurrence </w:t>
      </w:r>
      <w:r w:rsidRPr="006B4162">
        <w:rPr>
          <w:rFonts w:asciiTheme="minorHAnsi" w:hAnsiTheme="minorHAnsi" w:cstheme="minorHAnsi"/>
          <w:b/>
          <w:szCs w:val="22"/>
        </w:rPr>
        <w:t>(b)</w:t>
      </w:r>
      <w:r w:rsidRPr="006B4162">
        <w:rPr>
          <w:rFonts w:asciiTheme="minorHAnsi" w:hAnsiTheme="minorHAnsi" w:cstheme="minorHAnsi"/>
          <w:szCs w:val="22"/>
        </w:rPr>
        <w:t xml:space="preserve"> (</w:t>
      </w:r>
      <w:proofErr w:type="gramStart"/>
      <w:r w:rsidRPr="006B4162">
        <w:rPr>
          <w:rFonts w:asciiTheme="minorHAnsi" w:hAnsiTheme="minorHAnsi" w:cstheme="minorHAnsi"/>
          <w:szCs w:val="22"/>
        </w:rPr>
        <w:t>taking into account</w:t>
      </w:r>
      <w:proofErr w:type="gramEnd"/>
      <w:r w:rsidRPr="006B4162">
        <w:rPr>
          <w:rFonts w:asciiTheme="minorHAnsi" w:hAnsiTheme="minorHAnsi" w:cstheme="minorHAnsi"/>
          <w:szCs w:val="22"/>
        </w:rPr>
        <w:t xml:space="preserve"> the frequency and duration of exposure) on a scale of 1 to 5, then multiply them together to give the rating band:</w:t>
      </w:r>
    </w:p>
    <w:p w14:paraId="233B0941" w14:textId="77777777" w:rsidR="00535E65" w:rsidRPr="006B4162" w:rsidRDefault="00535E65" w:rsidP="00535E65">
      <w:pPr>
        <w:pStyle w:val="BodyTextIndent"/>
        <w:ind w:left="1276" w:firstLine="0"/>
        <w:jc w:val="left"/>
        <w:rPr>
          <w:rFonts w:asciiTheme="minorHAnsi" w:hAnsiTheme="minorHAnsi" w:cstheme="minorHAnsi"/>
          <w:szCs w:val="22"/>
        </w:rPr>
      </w:pPr>
    </w:p>
    <w:p w14:paraId="2ADEC933" w14:textId="77777777" w:rsidR="00535E65" w:rsidRPr="006B4162" w:rsidRDefault="00535E65" w:rsidP="00535E65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9"/>
        <w:gridCol w:w="5244"/>
      </w:tblGrid>
      <w:tr w:rsidR="00535E65" w:rsidRPr="006B4162" w14:paraId="1CC1A5C2" w14:textId="77777777" w:rsidTr="00617494">
        <w:trPr>
          <w:cantSplit/>
          <w:trHeight w:val="322"/>
          <w:jc w:val="center"/>
        </w:trPr>
        <w:tc>
          <w:tcPr>
            <w:tcW w:w="8799" w:type="dxa"/>
            <w:vMerge w:val="restart"/>
            <w:shd w:val="clear" w:color="auto" w:fill="E6E6E6"/>
            <w:vAlign w:val="center"/>
          </w:tcPr>
          <w:p w14:paraId="3FD9610D" w14:textId="77777777" w:rsidR="00535E65" w:rsidRPr="006B4162" w:rsidRDefault="00535E65" w:rsidP="00617494">
            <w:pPr>
              <w:pStyle w:val="Heading3"/>
              <w:rPr>
                <w:rFonts w:asciiTheme="minorHAnsi" w:hAnsiTheme="minorHAnsi" w:cstheme="minorHAnsi"/>
                <w:sz w:val="22"/>
              </w:rPr>
            </w:pPr>
            <w:r w:rsidRPr="006B4162">
              <w:rPr>
                <w:rFonts w:asciiTheme="minorHAnsi" w:hAnsiTheme="minorHAnsi" w:cstheme="minorHAnsi"/>
                <w:sz w:val="22"/>
              </w:rPr>
              <w:t>Hazard Severity (a)</w:t>
            </w:r>
          </w:p>
        </w:tc>
        <w:tc>
          <w:tcPr>
            <w:tcW w:w="5244" w:type="dxa"/>
            <w:vMerge w:val="restart"/>
            <w:shd w:val="clear" w:color="auto" w:fill="E6E6E6"/>
            <w:vAlign w:val="center"/>
          </w:tcPr>
          <w:p w14:paraId="116CFA0E" w14:textId="77777777" w:rsidR="00535E65" w:rsidRPr="006B4162" w:rsidRDefault="00535E65" w:rsidP="00617494">
            <w:pPr>
              <w:pStyle w:val="Heading4"/>
              <w:rPr>
                <w:rFonts w:asciiTheme="minorHAnsi" w:hAnsiTheme="minorHAnsi" w:cstheme="minorHAnsi"/>
                <w:b w:val="0"/>
                <w:bCs w:val="0"/>
              </w:rPr>
            </w:pPr>
            <w:r w:rsidRPr="006B4162">
              <w:rPr>
                <w:rFonts w:asciiTheme="minorHAnsi" w:hAnsiTheme="minorHAnsi" w:cstheme="minorHAnsi"/>
              </w:rPr>
              <w:t>Likelihood of Occurrence (b)</w:t>
            </w:r>
          </w:p>
        </w:tc>
      </w:tr>
      <w:tr w:rsidR="00535E65" w:rsidRPr="006B4162" w14:paraId="5723E7E1" w14:textId="77777777" w:rsidTr="00617494">
        <w:trPr>
          <w:cantSplit/>
          <w:trHeight w:val="269"/>
          <w:jc w:val="center"/>
        </w:trPr>
        <w:tc>
          <w:tcPr>
            <w:tcW w:w="8799" w:type="dxa"/>
            <w:vMerge/>
            <w:shd w:val="clear" w:color="auto" w:fill="E6E6E6"/>
            <w:vAlign w:val="bottom"/>
          </w:tcPr>
          <w:p w14:paraId="4C00BF92" w14:textId="77777777" w:rsidR="00535E65" w:rsidRPr="006B4162" w:rsidRDefault="00535E65" w:rsidP="0061749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244" w:type="dxa"/>
            <w:vMerge/>
            <w:shd w:val="clear" w:color="auto" w:fill="E6E6E6"/>
            <w:vAlign w:val="bottom"/>
          </w:tcPr>
          <w:p w14:paraId="53C21170" w14:textId="77777777" w:rsidR="00535E65" w:rsidRPr="006B4162" w:rsidRDefault="00535E65" w:rsidP="0061749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535E65" w:rsidRPr="006B4162" w14:paraId="4D3CC649" w14:textId="77777777" w:rsidTr="00617494">
        <w:trPr>
          <w:cantSplit/>
          <w:trHeight w:val="1112"/>
          <w:jc w:val="center"/>
        </w:trPr>
        <w:tc>
          <w:tcPr>
            <w:tcW w:w="8799" w:type="dxa"/>
          </w:tcPr>
          <w:p w14:paraId="178375B0" w14:textId="77777777" w:rsidR="00535E65" w:rsidRPr="006B4162" w:rsidRDefault="00535E65" w:rsidP="00617494">
            <w:pPr>
              <w:pStyle w:val="Heading6"/>
              <w:tabs>
                <w:tab w:val="left" w:pos="1451"/>
              </w:tabs>
              <w:spacing w:before="100" w:after="40"/>
              <w:rPr>
                <w:rFonts w:asciiTheme="minorHAnsi" w:hAnsiTheme="minorHAnsi" w:cstheme="minorHAnsi"/>
                <w:sz w:val="22"/>
              </w:rPr>
            </w:pPr>
            <w:r w:rsidRPr="006B4162">
              <w:rPr>
                <w:rFonts w:asciiTheme="minorHAnsi" w:hAnsiTheme="minorHAnsi" w:cstheme="minorHAnsi"/>
                <w:sz w:val="22"/>
              </w:rPr>
              <w:t xml:space="preserve">1 – Trivial </w:t>
            </w:r>
            <w:r w:rsidRPr="006B4162">
              <w:rPr>
                <w:rFonts w:asciiTheme="minorHAnsi" w:hAnsiTheme="minorHAnsi" w:cstheme="minorHAnsi"/>
                <w:sz w:val="22"/>
              </w:rPr>
              <w:tab/>
            </w:r>
            <w:r w:rsidRPr="006B4162">
              <w:rPr>
                <w:rFonts w:asciiTheme="minorHAnsi" w:hAnsiTheme="minorHAnsi" w:cstheme="minorHAnsi"/>
                <w:b w:val="0"/>
                <w:bCs w:val="0"/>
                <w:sz w:val="22"/>
              </w:rPr>
              <w:t>(</w:t>
            </w:r>
            <w:proofErr w:type="gramStart"/>
            <w:r w:rsidRPr="006B4162">
              <w:rPr>
                <w:rFonts w:asciiTheme="minorHAnsi" w:hAnsiTheme="minorHAnsi" w:cstheme="minorHAnsi"/>
                <w:b w:val="0"/>
                <w:bCs w:val="0"/>
                <w:sz w:val="22"/>
              </w:rPr>
              <w:t>e.g.</w:t>
            </w:r>
            <w:proofErr w:type="gramEnd"/>
            <w:r w:rsidRPr="006B4162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discomfort, slight bruising, self-help recovery)</w:t>
            </w:r>
          </w:p>
          <w:p w14:paraId="29469756" w14:textId="77777777" w:rsidR="00535E65" w:rsidRPr="006B4162" w:rsidRDefault="00535E65" w:rsidP="0061749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2 – Minor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 small cut, abrasion, basic first aid need)</w:t>
            </w:r>
          </w:p>
          <w:p w14:paraId="14289324" w14:textId="77777777" w:rsidR="00535E65" w:rsidRPr="006B4162" w:rsidRDefault="00535E65" w:rsidP="0061749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3 – Moderate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 strain, sprain, incapacitation &gt; 3 days)</w:t>
            </w:r>
          </w:p>
          <w:p w14:paraId="73A177D5" w14:textId="77777777" w:rsidR="00535E65" w:rsidRPr="006B4162" w:rsidRDefault="00535E65" w:rsidP="0061749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4 – Serious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147F2995" w14:textId="77777777" w:rsidR="00535E65" w:rsidRPr="006B4162" w:rsidRDefault="00535E65" w:rsidP="00617494">
            <w:pPr>
              <w:tabs>
                <w:tab w:val="left" w:pos="1451"/>
              </w:tabs>
              <w:rPr>
                <w:rFonts w:asciiTheme="minorHAnsi" w:hAnsiTheme="minorHAnsi" w:cstheme="minorHAnsi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 – Fatal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</w:tcPr>
          <w:p w14:paraId="6D6AEEB3" w14:textId="77777777" w:rsidR="00535E65" w:rsidRPr="006B4162" w:rsidRDefault="00535E65" w:rsidP="00617494">
            <w:pPr>
              <w:tabs>
                <w:tab w:val="left" w:pos="1593"/>
              </w:tabs>
              <w:spacing w:before="100"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1 – Remote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(almost never)</w:t>
            </w:r>
          </w:p>
          <w:p w14:paraId="3A54445C" w14:textId="77777777" w:rsidR="00535E65" w:rsidRPr="006B4162" w:rsidRDefault="00535E65" w:rsidP="0061749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2 – Unlikely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(occurs rarely)</w:t>
            </w:r>
          </w:p>
          <w:p w14:paraId="4DCF56A9" w14:textId="77777777" w:rsidR="00535E65" w:rsidRPr="006B4162" w:rsidRDefault="00535E65" w:rsidP="0061749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3 – Possible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(could occur, but uncommon)</w:t>
            </w:r>
          </w:p>
          <w:p w14:paraId="263C780C" w14:textId="77777777" w:rsidR="00535E65" w:rsidRPr="006B4162" w:rsidRDefault="00535E65" w:rsidP="0061749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4 – Likely 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(recurrent but not frequent)</w:t>
            </w:r>
          </w:p>
          <w:p w14:paraId="78D6385A" w14:textId="77777777" w:rsidR="00535E65" w:rsidRPr="006B4162" w:rsidRDefault="00535E65" w:rsidP="00617494">
            <w:pPr>
              <w:tabs>
                <w:tab w:val="left" w:pos="1593"/>
              </w:tabs>
              <w:spacing w:after="2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5 – Very likely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(occurs frequently)</w:t>
            </w:r>
          </w:p>
        </w:tc>
      </w:tr>
    </w:tbl>
    <w:p w14:paraId="2F8FC672" w14:textId="77777777" w:rsidR="00535E65" w:rsidRPr="006B4162" w:rsidRDefault="00535E65" w:rsidP="00535E65">
      <w:pPr>
        <w:rPr>
          <w:rFonts w:asciiTheme="minorHAnsi" w:hAnsiTheme="minorHAnsi" w:cstheme="minorHAnsi"/>
          <w:color w:val="FFFFFF"/>
          <w:szCs w:val="22"/>
        </w:rPr>
      </w:pPr>
    </w:p>
    <w:p w14:paraId="39BCDAC8" w14:textId="77777777" w:rsidR="00535E65" w:rsidRPr="006B4162" w:rsidRDefault="00535E65" w:rsidP="00535E65">
      <w:pPr>
        <w:rPr>
          <w:rFonts w:asciiTheme="minorHAnsi" w:hAnsiTheme="minorHAnsi" w:cstheme="minorHAnsi"/>
          <w:color w:val="FFFFFF"/>
          <w:szCs w:val="22"/>
        </w:rPr>
      </w:pPr>
    </w:p>
    <w:p w14:paraId="11AFE66C" w14:textId="77777777" w:rsidR="00535E65" w:rsidRPr="006B4162" w:rsidRDefault="00535E65" w:rsidP="00535E65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984"/>
        <w:gridCol w:w="984"/>
        <w:gridCol w:w="1278"/>
        <w:gridCol w:w="1119"/>
        <w:gridCol w:w="844"/>
        <w:gridCol w:w="691"/>
        <w:gridCol w:w="1959"/>
        <w:gridCol w:w="2504"/>
        <w:gridCol w:w="2961"/>
      </w:tblGrid>
      <w:tr w:rsidR="00535E65" w:rsidRPr="006B4162" w14:paraId="5C2C4876" w14:textId="77777777" w:rsidTr="00617494">
        <w:tc>
          <w:tcPr>
            <w:tcW w:w="7088" w:type="dxa"/>
            <w:gridSpan w:val="6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4276E3D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Risk Assessment Matrix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CEC0F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7567" w:type="dxa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45B8C361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szCs w:val="22"/>
              </w:rPr>
              <w:t>Risk Rating Bands  (</w:t>
            </w:r>
            <w:r w:rsidRPr="006B4162">
              <w:rPr>
                <w:rFonts w:asciiTheme="minorHAnsi" w:hAnsiTheme="minorHAnsi" w:cstheme="minorHAnsi"/>
                <w:b/>
                <w:color w:val="FF00FF"/>
                <w:szCs w:val="22"/>
              </w:rPr>
              <w:t>A</w:t>
            </w:r>
            <w:r w:rsidRPr="006B4162">
              <w:rPr>
                <w:rFonts w:asciiTheme="minorHAnsi" w:hAnsiTheme="minorHAnsi" w:cstheme="minorHAnsi"/>
                <w:b/>
                <w:szCs w:val="22"/>
              </w:rPr>
              <w:t xml:space="preserve"> x </w:t>
            </w:r>
            <w:r w:rsidRPr="006B4162">
              <w:rPr>
                <w:rFonts w:asciiTheme="minorHAnsi" w:hAnsiTheme="minorHAnsi" w:cstheme="minorHAnsi"/>
                <w:b/>
                <w:color w:val="FF00FF"/>
                <w:szCs w:val="22"/>
              </w:rPr>
              <w:t>B</w:t>
            </w:r>
            <w:r w:rsidRPr="006B4162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535E65" w:rsidRPr="006B4162" w14:paraId="687703B4" w14:textId="77777777" w:rsidTr="00617494"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CA1C" w14:textId="77777777" w:rsidR="00535E65" w:rsidRPr="006B4162" w:rsidRDefault="00535E65" w:rsidP="00617494">
            <w:pPr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</w:pP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(</w:t>
            </w:r>
            <w:r w:rsidRPr="006B4162">
              <w:rPr>
                <w:rFonts w:asciiTheme="minorHAnsi" w:hAnsiTheme="minorHAnsi" w:cstheme="minorHAnsi"/>
                <w:b/>
                <w:noProof/>
                <w:color w:val="FF00FF"/>
                <w:szCs w:val="22"/>
                <w:lang w:eastAsia="en-GB"/>
              </w:rPr>
              <w:t>B</w:t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)</w:t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sym w:font="Wingdings 3" w:char="F0DC"/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 xml:space="preserve">       (</w:t>
            </w:r>
            <w:r w:rsidRPr="006B4162">
              <w:rPr>
                <w:rFonts w:asciiTheme="minorHAnsi" w:hAnsiTheme="minorHAnsi" w:cstheme="minorHAnsi"/>
                <w:b/>
                <w:noProof/>
                <w:color w:val="FF00FF"/>
                <w:szCs w:val="22"/>
                <w:lang w:eastAsia="en-GB"/>
              </w:rPr>
              <w:t>A</w:t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)</w:t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sym w:font="Wingdings 3" w:char="F0DA"/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5596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Trivial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24EB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Minor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4BDF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Moderate</w:t>
            </w:r>
          </w:p>
        </w:tc>
        <w:tc>
          <w:tcPr>
            <w:tcW w:w="112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97A3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Serious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4BF1BB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Fatal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0785382D" w14:textId="77777777" w:rsidR="00535E65" w:rsidRPr="006B4162" w:rsidRDefault="00535E65" w:rsidP="00617494">
            <w:pPr>
              <w:tabs>
                <w:tab w:val="left" w:pos="8755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D464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LOW RISK</w:t>
            </w:r>
          </w:p>
          <w:p w14:paraId="5F88C316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(1 – 8)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1D21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MEDIUM RISK</w:t>
            </w:r>
          </w:p>
          <w:p w14:paraId="51B7314F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(9  - 12)</w:t>
            </w:r>
          </w:p>
        </w:tc>
        <w:tc>
          <w:tcPr>
            <w:tcW w:w="30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BEB97FC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HIGH RISK</w:t>
            </w:r>
          </w:p>
          <w:p w14:paraId="18329B28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(15 - 25)</w:t>
            </w:r>
          </w:p>
        </w:tc>
      </w:tr>
      <w:tr w:rsidR="00535E65" w:rsidRPr="006B4162" w14:paraId="0C3D6E11" w14:textId="77777777" w:rsidTr="00617494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8D5F6BE" w14:textId="77777777" w:rsidR="00535E65" w:rsidRPr="006B4162" w:rsidRDefault="00535E65" w:rsidP="00617494">
            <w:pPr>
              <w:spacing w:before="60" w:after="60"/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</w:pP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Remote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367B583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CAB17F0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AC2389E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802C47D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7D38C6FF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63731CE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E7E6768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51C3C5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</w:tcPr>
          <w:p w14:paraId="35D01EE1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535E65" w:rsidRPr="006B4162" w14:paraId="4970CD20" w14:textId="77777777" w:rsidTr="00617494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BB42ADD" w14:textId="77777777" w:rsidR="00535E65" w:rsidRPr="006B4162" w:rsidRDefault="00535E65" w:rsidP="0061749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Unlikely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9DD2BF7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4EC67BD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C54A2AA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5F127E7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00"/>
            <w:vAlign w:val="center"/>
          </w:tcPr>
          <w:p w14:paraId="4F94A215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41ADF51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D82D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color w:val="000000"/>
                <w:szCs w:val="22"/>
                <w:shd w:val="clear" w:color="auto" w:fill="00FF00"/>
              </w:rPr>
              <w:t>Continue</w:t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</w:p>
          <w:p w14:paraId="23732791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but review periodically to ensure controls remain effective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AAC3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color w:val="000000"/>
                <w:szCs w:val="22"/>
                <w:shd w:val="clear" w:color="auto" w:fill="FFC000"/>
              </w:rPr>
              <w:t>Continue</w:t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</w:p>
          <w:p w14:paraId="07C0C074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but implement additional reasonably practicable controls where possible and monitor regularly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A3CBCE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  <w:shd w:val="clear" w:color="auto" w:fill="FF0000"/>
              </w:rPr>
              <w:t>STOP THE ACTIVITY</w:t>
            </w:r>
          </w:p>
          <w:p w14:paraId="0ECE5104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  <w:p w14:paraId="1C06BC41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szCs w:val="22"/>
              </w:rPr>
              <w:t>Identify new controls. Activity must not proceed until risks are reduced to a low or medium level</w:t>
            </w:r>
          </w:p>
        </w:tc>
      </w:tr>
      <w:tr w:rsidR="00535E65" w:rsidRPr="006B4162" w14:paraId="4A52406B" w14:textId="77777777" w:rsidTr="00617494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77A115B" w14:textId="77777777" w:rsidR="00535E65" w:rsidRPr="006B4162" w:rsidRDefault="00535E65" w:rsidP="0061749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0F88388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8DAF072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246F897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7BB9505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4250A454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2ABCF73E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E65DF5D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536C476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11B95E4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535E65" w:rsidRPr="006B4162" w14:paraId="14EE9B12" w14:textId="77777777" w:rsidTr="00617494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07E149F" w14:textId="77777777" w:rsidR="00535E65" w:rsidRPr="006B4162" w:rsidRDefault="00535E65" w:rsidP="0061749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FEA0A1B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0926854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BB93309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AE7B5E9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263A9D16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1A92F22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281F289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E423AAE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DD1CE93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535E65" w:rsidRPr="006B4162" w14:paraId="136EE5B5" w14:textId="77777777" w:rsidTr="00617494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BFC7D3" w14:textId="77777777" w:rsidR="00535E65" w:rsidRPr="006B4162" w:rsidRDefault="00535E65" w:rsidP="0061749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Very 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861ABA9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6037392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D758792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0DEDC96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00C1133B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A0B5C69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0E4D9EE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689705A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1A7F501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</w:tbl>
    <w:p w14:paraId="5EBA14D4" w14:textId="77777777" w:rsidR="00535E65" w:rsidRPr="006B4162" w:rsidRDefault="00535E65" w:rsidP="00535E65">
      <w:pPr>
        <w:rPr>
          <w:rFonts w:asciiTheme="minorHAnsi" w:hAnsiTheme="minorHAnsi" w:cstheme="minorHAnsi"/>
          <w:szCs w:val="22"/>
        </w:rPr>
      </w:pPr>
      <w:r w:rsidRPr="006B4162">
        <w:rPr>
          <w:rFonts w:asciiTheme="minorHAnsi" w:hAnsiTheme="minorHAnsi" w:cstheme="minorHAnsi"/>
          <w:b/>
          <w:bCs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4111"/>
        <w:gridCol w:w="3827"/>
      </w:tblGrid>
      <w:tr w:rsidR="00535E65" w:rsidRPr="006B4162" w14:paraId="1AC0577C" w14:textId="77777777" w:rsidTr="00617494">
        <w:trPr>
          <w:cantSplit/>
          <w:trHeight w:val="467"/>
        </w:trPr>
        <w:tc>
          <w:tcPr>
            <w:tcW w:w="15309" w:type="dxa"/>
            <w:gridSpan w:val="3"/>
            <w:tcBorders>
              <w:top w:val="nil"/>
              <w:left w:val="nil"/>
              <w:right w:val="nil"/>
            </w:tcBorders>
          </w:tcPr>
          <w:p w14:paraId="23BDE734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6B4162">
              <w:rPr>
                <w:rFonts w:asciiTheme="minorHAnsi" w:hAnsiTheme="minorHAnsi" w:cstheme="minorHAnsi"/>
                <w:sz w:val="28"/>
                <w:szCs w:val="28"/>
                <w:u w:val="none"/>
              </w:rPr>
              <w:lastRenderedPageBreak/>
              <w:t>Risk Assessment Record</w:t>
            </w:r>
          </w:p>
          <w:p w14:paraId="475B75BB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</w:tr>
      <w:tr w:rsidR="00535E65" w:rsidRPr="006B4162" w14:paraId="26FD752F" w14:textId="77777777" w:rsidTr="00617494">
        <w:trPr>
          <w:cantSplit/>
          <w:trHeight w:val="564"/>
        </w:trPr>
        <w:tc>
          <w:tcPr>
            <w:tcW w:w="7371" w:type="dxa"/>
          </w:tcPr>
          <w:p w14:paraId="5FE8EDA3" w14:textId="6A00D16A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Risk Assessment Title: </w:t>
            </w:r>
            <w:r w:rsidRPr="006B41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Risk Assessment for SU Group Activity</w:t>
            </w:r>
          </w:p>
          <w:p w14:paraId="05F16BE5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4111" w:type="dxa"/>
          </w:tcPr>
          <w:p w14:paraId="19C4F654" w14:textId="4A5D6FF9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Date Produced:  </w:t>
            </w:r>
            <w:r w:rsidR="0028538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June 2023</w:t>
            </w:r>
          </w:p>
          <w:p w14:paraId="342AA898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827" w:type="dxa"/>
          </w:tcPr>
          <w:p w14:paraId="63928BE9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Review Date:  </w:t>
            </w:r>
            <w:r w:rsidRPr="006B41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as needed</w:t>
            </w:r>
          </w:p>
          <w:p w14:paraId="080E486F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535E65" w:rsidRPr="006B4162" w14:paraId="50C4BEB3" w14:textId="77777777" w:rsidTr="00617494">
        <w:trPr>
          <w:cantSplit/>
          <w:trHeight w:val="696"/>
        </w:trPr>
        <w:tc>
          <w:tcPr>
            <w:tcW w:w="7371" w:type="dxa"/>
          </w:tcPr>
          <w:p w14:paraId="64856204" w14:textId="0301D40B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Overview/Description of Activity: </w:t>
            </w:r>
            <w:r w:rsidR="006B4162" w:rsidRPr="006B416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  <w:t xml:space="preserve">Measures to be put in place to ensure events are run safely </w:t>
            </w:r>
          </w:p>
          <w:p w14:paraId="6C0E1A67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938" w:type="dxa"/>
            <w:gridSpan w:val="2"/>
          </w:tcPr>
          <w:p w14:paraId="7417D148" w14:textId="66C1B9D0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Duration/Frequency of Activity</w:t>
            </w:r>
            <w:r w:rsidRPr="006B41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:   </w:t>
            </w:r>
            <w:r w:rsidR="006B4162" w:rsidRPr="006B41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n/a</w:t>
            </w:r>
          </w:p>
        </w:tc>
      </w:tr>
      <w:tr w:rsidR="00535E65" w:rsidRPr="006B4162" w14:paraId="7D12C72B" w14:textId="77777777" w:rsidTr="00617494">
        <w:trPr>
          <w:cantSplit/>
          <w:trHeight w:val="696"/>
        </w:trPr>
        <w:tc>
          <w:tcPr>
            <w:tcW w:w="7371" w:type="dxa"/>
          </w:tcPr>
          <w:p w14:paraId="26D4C97F" w14:textId="440C83BE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Location of Activity:  </w:t>
            </w:r>
          </w:p>
        </w:tc>
        <w:tc>
          <w:tcPr>
            <w:tcW w:w="7938" w:type="dxa"/>
            <w:gridSpan w:val="2"/>
          </w:tcPr>
          <w:p w14:paraId="117BD872" w14:textId="77777777" w:rsidR="006B4162" w:rsidRPr="006B4162" w:rsidRDefault="00535E65" w:rsidP="006B4162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Generic or Specific Assessment: </w:t>
            </w:r>
            <w:r w:rsidR="006B4162" w:rsidRPr="006B416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  <w:t xml:space="preserve">Generic – to be tailored by owner and read in conjunction with existing task risk assessments. </w:t>
            </w:r>
          </w:p>
          <w:p w14:paraId="4C42D943" w14:textId="572B416A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B95CE29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</w:tbl>
    <w:p w14:paraId="75237567" w14:textId="3F19F182" w:rsidR="00535E65" w:rsidRDefault="00535E65" w:rsidP="00535E65">
      <w:pPr>
        <w:rPr>
          <w:rFonts w:asciiTheme="minorHAnsi" w:hAnsiTheme="minorHAnsi" w:cstheme="minorHAnsi"/>
          <w:szCs w:val="22"/>
        </w:rPr>
      </w:pPr>
    </w:p>
    <w:p w14:paraId="6152E43D" w14:textId="440ADF90" w:rsidR="001674A1" w:rsidRDefault="001674A1" w:rsidP="00535E65">
      <w:pPr>
        <w:rPr>
          <w:rFonts w:asciiTheme="minorHAnsi" w:hAnsiTheme="minorHAnsi" w:cstheme="minorHAnsi"/>
          <w:szCs w:val="22"/>
        </w:rPr>
      </w:pPr>
    </w:p>
    <w:p w14:paraId="702F6443" w14:textId="65264D15" w:rsidR="001674A1" w:rsidRDefault="001674A1" w:rsidP="00535E65">
      <w:pPr>
        <w:rPr>
          <w:rFonts w:asciiTheme="minorHAnsi" w:hAnsiTheme="minorHAnsi" w:cstheme="minorHAnsi"/>
          <w:szCs w:val="22"/>
        </w:rPr>
      </w:pPr>
    </w:p>
    <w:p w14:paraId="09680A74" w14:textId="5C05CB1A" w:rsidR="001674A1" w:rsidRDefault="001674A1" w:rsidP="00535E65">
      <w:pPr>
        <w:rPr>
          <w:rFonts w:asciiTheme="minorHAnsi" w:hAnsiTheme="minorHAnsi" w:cstheme="minorHAnsi"/>
          <w:szCs w:val="22"/>
        </w:rPr>
      </w:pPr>
    </w:p>
    <w:p w14:paraId="167280DB" w14:textId="77777777" w:rsidR="001674A1" w:rsidRPr="006B4162" w:rsidRDefault="001674A1" w:rsidP="00535E65">
      <w:pPr>
        <w:rPr>
          <w:rFonts w:asciiTheme="minorHAnsi" w:hAnsiTheme="minorHAnsi" w:cstheme="minorHAnsi"/>
          <w:szCs w:val="22"/>
        </w:rPr>
      </w:pPr>
    </w:p>
    <w:tbl>
      <w:tblPr>
        <w:tblpPr w:leftFromText="180" w:rightFromText="180" w:tblpY="-720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58"/>
        <w:gridCol w:w="1560"/>
        <w:gridCol w:w="3969"/>
        <w:gridCol w:w="851"/>
        <w:gridCol w:w="875"/>
        <w:gridCol w:w="981"/>
        <w:gridCol w:w="5089"/>
      </w:tblGrid>
      <w:tr w:rsidR="005A5159" w:rsidRPr="006B4162" w14:paraId="023317DD" w14:textId="77777777" w:rsidTr="00674432">
        <w:trPr>
          <w:cantSplit/>
          <w:trHeight w:val="577"/>
          <w:tblHeader/>
        </w:trPr>
        <w:tc>
          <w:tcPr>
            <w:tcW w:w="421" w:type="dxa"/>
            <w:shd w:val="clear" w:color="auto" w:fill="E0E0E0"/>
            <w:vAlign w:val="center"/>
          </w:tcPr>
          <w:p w14:paraId="6C5BEF58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lastRenderedPageBreak/>
              <w:t>#</w:t>
            </w:r>
          </w:p>
        </w:tc>
        <w:tc>
          <w:tcPr>
            <w:tcW w:w="1558" w:type="dxa"/>
            <w:shd w:val="clear" w:color="auto" w:fill="E0E0E0"/>
            <w:vAlign w:val="center"/>
          </w:tcPr>
          <w:p w14:paraId="1DF9F7C9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Hazard(s) identified</w:t>
            </w:r>
          </w:p>
        </w:tc>
        <w:tc>
          <w:tcPr>
            <w:tcW w:w="1560" w:type="dxa"/>
            <w:shd w:val="clear" w:color="auto" w:fill="E0E0E0"/>
            <w:vAlign w:val="center"/>
          </w:tcPr>
          <w:p w14:paraId="19A39464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Who might be affected</w:t>
            </w: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br/>
              <w:t>and how</w:t>
            </w:r>
          </w:p>
        </w:tc>
        <w:tc>
          <w:tcPr>
            <w:tcW w:w="3969" w:type="dxa"/>
            <w:shd w:val="clear" w:color="auto" w:fill="E0E0E0"/>
            <w:vAlign w:val="center"/>
          </w:tcPr>
          <w:p w14:paraId="338086E9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Existing controls &amp; measures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64C47687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Severity (a)</w:t>
            </w:r>
          </w:p>
        </w:tc>
        <w:tc>
          <w:tcPr>
            <w:tcW w:w="875" w:type="dxa"/>
            <w:shd w:val="clear" w:color="auto" w:fill="E0E0E0"/>
            <w:vAlign w:val="center"/>
          </w:tcPr>
          <w:p w14:paraId="600409BC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Likelihood (b)</w:t>
            </w:r>
          </w:p>
        </w:tc>
        <w:tc>
          <w:tcPr>
            <w:tcW w:w="981" w:type="dxa"/>
            <w:shd w:val="clear" w:color="auto" w:fill="E0E0E0"/>
            <w:vAlign w:val="center"/>
          </w:tcPr>
          <w:p w14:paraId="15F65255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Risk Rating </w:t>
            </w: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br/>
              <w:t>(a x b)</w:t>
            </w:r>
          </w:p>
        </w:tc>
        <w:tc>
          <w:tcPr>
            <w:tcW w:w="5089" w:type="dxa"/>
            <w:shd w:val="clear" w:color="auto" w:fill="E0E0E0"/>
            <w:vAlign w:val="center"/>
          </w:tcPr>
          <w:p w14:paraId="25C142F9" w14:textId="77777777" w:rsidR="00535E65" w:rsidRPr="006B4162" w:rsidRDefault="00535E65" w:rsidP="00617494">
            <w:pPr>
              <w:rPr>
                <w:rFonts w:asciiTheme="minorHAnsi" w:hAnsiTheme="minorHAnsi" w:cstheme="minorHAnsi"/>
                <w:szCs w:val="22"/>
              </w:rPr>
            </w:pPr>
            <w:r w:rsidRPr="006B4162">
              <w:rPr>
                <w:rFonts w:asciiTheme="minorHAnsi" w:hAnsiTheme="minorHAnsi" w:cstheme="minorHAnsi"/>
                <w:szCs w:val="22"/>
              </w:rPr>
              <w:t>Additional control/action required</w:t>
            </w:r>
          </w:p>
        </w:tc>
      </w:tr>
      <w:tr w:rsidR="00C45BF3" w:rsidRPr="006B4162" w14:paraId="67FE2C9F" w14:textId="77777777" w:rsidTr="00674432">
        <w:trPr>
          <w:cantSplit/>
          <w:trHeight w:val="375"/>
        </w:trPr>
        <w:tc>
          <w:tcPr>
            <w:tcW w:w="421" w:type="dxa"/>
          </w:tcPr>
          <w:p w14:paraId="0BDA71D7" w14:textId="3A2D9526" w:rsidR="00C45BF3" w:rsidRPr="001674A1" w:rsidRDefault="00184127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</w:t>
            </w:r>
          </w:p>
        </w:tc>
        <w:tc>
          <w:tcPr>
            <w:tcW w:w="1558" w:type="dxa"/>
          </w:tcPr>
          <w:p w14:paraId="564DECE4" w14:textId="4F80A3C1" w:rsidR="00C45BF3" w:rsidRPr="002D35A6" w:rsidRDefault="00C45BF3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Planning events</w:t>
            </w:r>
          </w:p>
        </w:tc>
        <w:tc>
          <w:tcPr>
            <w:tcW w:w="1560" w:type="dxa"/>
          </w:tcPr>
          <w:p w14:paraId="2476DCAC" w14:textId="77777777" w:rsidR="00674432" w:rsidRPr="002D35A6" w:rsidRDefault="00674432" w:rsidP="00674432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 leaders</w:t>
            </w:r>
          </w:p>
          <w:p w14:paraId="0685D1FB" w14:textId="77777777" w:rsidR="00C45BF3" w:rsidRPr="002D35A6" w:rsidRDefault="00C45BF3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969" w:type="dxa"/>
          </w:tcPr>
          <w:p w14:paraId="38191CC4" w14:textId="77777777" w:rsidR="00C45BF3" w:rsidRPr="002D35A6" w:rsidRDefault="00C45BF3" w:rsidP="00825CE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Poppins" w:hAnsi="Poppins" w:cs="Poppins"/>
                <w:sz w:val="22"/>
                <w:szCs w:val="22"/>
              </w:rPr>
            </w:pPr>
            <w:r w:rsidRPr="002D35A6">
              <w:rPr>
                <w:rStyle w:val="normaltextrun"/>
                <w:rFonts w:ascii="Poppins" w:hAnsi="Poppins" w:cs="Poppins"/>
                <w:sz w:val="22"/>
                <w:szCs w:val="22"/>
              </w:rPr>
              <w:t xml:space="preserve">All events must submit an </w:t>
            </w:r>
            <w:hyperlink r:id="rId8" w:history="1">
              <w:r w:rsidRPr="002D35A6">
                <w:rPr>
                  <w:rStyle w:val="Hyperlink"/>
                  <w:rFonts w:ascii="Poppins" w:hAnsi="Poppins" w:cs="Poppins"/>
                  <w:sz w:val="22"/>
                  <w:szCs w:val="22"/>
                </w:rPr>
                <w:t>event planner</w:t>
              </w:r>
            </w:hyperlink>
          </w:p>
          <w:p w14:paraId="56D533EB" w14:textId="36714A85" w:rsidR="00C45BF3" w:rsidRPr="002D35A6" w:rsidRDefault="00C45BF3" w:rsidP="00825CE5">
            <w:pPr>
              <w:pStyle w:val="Title"/>
              <w:numPr>
                <w:ilvl w:val="0"/>
                <w:numId w:val="4"/>
              </w:numPr>
              <w:spacing w:line="276" w:lineRule="auto"/>
              <w:jc w:val="both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Speak to the SU staff connected to your group for advice</w:t>
            </w:r>
          </w:p>
        </w:tc>
        <w:tc>
          <w:tcPr>
            <w:tcW w:w="851" w:type="dxa"/>
          </w:tcPr>
          <w:p w14:paraId="4C359EE1" w14:textId="047806CF" w:rsidR="00C45BF3" w:rsidRPr="002D35A6" w:rsidRDefault="0010251A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875" w:type="dxa"/>
          </w:tcPr>
          <w:p w14:paraId="401CF5C8" w14:textId="043CE216" w:rsidR="00C45BF3" w:rsidRPr="002D35A6" w:rsidRDefault="00AF58E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981" w:type="dxa"/>
          </w:tcPr>
          <w:p w14:paraId="320DBD8B" w14:textId="2EBA1499" w:rsidR="00C45BF3" w:rsidRPr="002D35A6" w:rsidRDefault="00AF58E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5089" w:type="dxa"/>
          </w:tcPr>
          <w:p w14:paraId="542D46B3" w14:textId="77777777" w:rsidR="00C45BF3" w:rsidRPr="002D35A6" w:rsidRDefault="00C45BF3" w:rsidP="006E2F63">
            <w:pPr>
              <w:pStyle w:val="ListParagraph"/>
              <w:ind w:left="360"/>
              <w:rPr>
                <w:rFonts w:ascii="Poppins" w:hAnsi="Poppins" w:cs="Poppins"/>
                <w:szCs w:val="22"/>
              </w:rPr>
            </w:pPr>
          </w:p>
        </w:tc>
      </w:tr>
      <w:tr w:rsidR="0028538D" w:rsidRPr="006B4162" w14:paraId="6835D46D" w14:textId="77777777" w:rsidTr="00674432">
        <w:trPr>
          <w:cantSplit/>
          <w:trHeight w:val="375"/>
        </w:trPr>
        <w:tc>
          <w:tcPr>
            <w:tcW w:w="421" w:type="dxa"/>
          </w:tcPr>
          <w:p w14:paraId="6528FC5D" w14:textId="01BF987E" w:rsidR="0028538D" w:rsidRPr="001674A1" w:rsidRDefault="00184127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2</w:t>
            </w:r>
          </w:p>
        </w:tc>
        <w:tc>
          <w:tcPr>
            <w:tcW w:w="1558" w:type="dxa"/>
          </w:tcPr>
          <w:p w14:paraId="70666A01" w14:textId="23E3254A" w:rsidR="0028538D" w:rsidRPr="002D35A6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Accidents, security, and other incidents</w:t>
            </w:r>
          </w:p>
        </w:tc>
        <w:tc>
          <w:tcPr>
            <w:tcW w:w="1560" w:type="dxa"/>
          </w:tcPr>
          <w:p w14:paraId="23FD899F" w14:textId="5C1A58CE" w:rsidR="0028538D" w:rsidRPr="002D35A6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Any member of staff, </w:t>
            </w:r>
            <w:proofErr w:type="gramStart"/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</w:t>
            </w:r>
            <w:proofErr w:type="gramEnd"/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or visitor </w:t>
            </w:r>
          </w:p>
        </w:tc>
        <w:tc>
          <w:tcPr>
            <w:tcW w:w="3969" w:type="dxa"/>
          </w:tcPr>
          <w:p w14:paraId="79CDB744" w14:textId="77777777" w:rsidR="0028538D" w:rsidRPr="002D35A6" w:rsidRDefault="0028538D" w:rsidP="0028538D">
            <w:pPr>
              <w:pStyle w:val="ListParagraph"/>
              <w:numPr>
                <w:ilvl w:val="0"/>
                <w:numId w:val="6"/>
              </w:numPr>
              <w:ind w:left="126" w:hanging="142"/>
              <w:rPr>
                <w:rFonts w:ascii="Poppins" w:eastAsia="Arial" w:hAnsi="Poppins" w:cs="Poppins"/>
                <w:szCs w:val="22"/>
              </w:rPr>
            </w:pPr>
            <w:r w:rsidRPr="002D35A6">
              <w:rPr>
                <w:rFonts w:ascii="Poppins" w:eastAsia="Arial" w:hAnsi="Poppins" w:cs="Poppins"/>
                <w:szCs w:val="22"/>
              </w:rPr>
              <w:t xml:space="preserve">Any incidents/ concerns, policies not being followed then notify University Security by either calling </w:t>
            </w:r>
            <w:r w:rsidRPr="002D35A6">
              <w:rPr>
                <w:rFonts w:ascii="Poppins" w:eastAsia="Arial" w:hAnsi="Poppins" w:cs="Poppins"/>
                <w:color w:val="202329"/>
                <w:szCs w:val="22"/>
              </w:rPr>
              <w:t xml:space="preserve">01225 385349 (ext. 5349 if using an internal phone) or call in to speak to them at the </w:t>
            </w:r>
            <w:proofErr w:type="gramStart"/>
            <w:r w:rsidRPr="002D35A6">
              <w:rPr>
                <w:rFonts w:ascii="Poppins" w:eastAsia="Arial" w:hAnsi="Poppins" w:cs="Poppins"/>
                <w:color w:val="202329"/>
                <w:szCs w:val="22"/>
              </w:rPr>
              <w:t>Library</w:t>
            </w:r>
            <w:proofErr w:type="gramEnd"/>
            <w:r w:rsidRPr="002D35A6">
              <w:rPr>
                <w:rFonts w:ascii="Poppins" w:eastAsia="Arial" w:hAnsi="Poppins" w:cs="Poppins"/>
                <w:color w:val="202329"/>
                <w:szCs w:val="22"/>
              </w:rPr>
              <w:t xml:space="preserve"> front desk</w:t>
            </w:r>
          </w:p>
          <w:p w14:paraId="63FCA323" w14:textId="77777777" w:rsidR="0028538D" w:rsidRPr="001674A1" w:rsidRDefault="0028538D" w:rsidP="0028538D">
            <w:pPr>
              <w:pStyle w:val="ListParagraph"/>
              <w:numPr>
                <w:ilvl w:val="0"/>
                <w:numId w:val="6"/>
              </w:numPr>
              <w:ind w:left="126" w:hanging="142"/>
              <w:rPr>
                <w:rFonts w:ascii="Poppins" w:hAnsi="Poppins" w:cs="Poppins"/>
                <w:szCs w:val="22"/>
              </w:rPr>
            </w:pPr>
            <w:r w:rsidRPr="002D35A6">
              <w:rPr>
                <w:rFonts w:ascii="Poppins" w:eastAsia="Arial" w:hAnsi="Poppins" w:cs="Poppins"/>
                <w:color w:val="202329"/>
                <w:szCs w:val="22"/>
              </w:rPr>
              <w:t>If first aid is required, then contact Security using the above methods</w:t>
            </w:r>
          </w:p>
          <w:p w14:paraId="6E0B643B" w14:textId="77777777" w:rsidR="0028538D" w:rsidRPr="002D35A6" w:rsidRDefault="0028538D" w:rsidP="0028538D">
            <w:pPr>
              <w:pStyle w:val="ListParagraph"/>
              <w:ind w:left="126"/>
              <w:rPr>
                <w:rFonts w:ascii="Poppins" w:hAnsi="Poppins" w:cs="Poppins"/>
                <w:szCs w:val="22"/>
              </w:rPr>
            </w:pPr>
          </w:p>
          <w:p w14:paraId="509569E9" w14:textId="77777777" w:rsidR="0028538D" w:rsidRPr="002D35A6" w:rsidRDefault="0028538D" w:rsidP="00CE590F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851" w:type="dxa"/>
          </w:tcPr>
          <w:p w14:paraId="0F0CDE9F" w14:textId="46112890" w:rsidR="0028538D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75" w:type="dxa"/>
          </w:tcPr>
          <w:p w14:paraId="7BC53E78" w14:textId="1B4E0357" w:rsidR="0028538D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58FA7116" w14:textId="1AE2F115" w:rsidR="0028538D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5089" w:type="dxa"/>
          </w:tcPr>
          <w:p w14:paraId="0F476941" w14:textId="77777777" w:rsidR="0028538D" w:rsidRPr="002D35A6" w:rsidRDefault="0028538D" w:rsidP="0028538D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  <w:b/>
                <w:bCs/>
                <w:color w:val="000000" w:themeColor="text1"/>
                <w:szCs w:val="22"/>
              </w:rPr>
            </w:pPr>
            <w:r w:rsidRPr="002D35A6">
              <w:rPr>
                <w:rFonts w:ascii="Poppins" w:hAnsi="Poppins" w:cs="Poppins"/>
                <w:color w:val="000000" w:themeColor="text1"/>
                <w:szCs w:val="22"/>
              </w:rPr>
              <w:t xml:space="preserve">Existing emergency arrangements to be followed in the event of a fire, first aid or environmental incident. </w:t>
            </w:r>
          </w:p>
          <w:p w14:paraId="1AD13DA0" w14:textId="77777777" w:rsidR="0028538D" w:rsidRPr="002D35A6" w:rsidRDefault="0028538D" w:rsidP="0028538D">
            <w:pPr>
              <w:pStyle w:val="ListParagraph"/>
              <w:ind w:left="360"/>
              <w:rPr>
                <w:rFonts w:ascii="Poppins" w:hAnsi="Poppins" w:cs="Poppins"/>
                <w:szCs w:val="22"/>
              </w:rPr>
            </w:pPr>
          </w:p>
        </w:tc>
      </w:tr>
      <w:tr w:rsidR="0028538D" w:rsidRPr="006B4162" w14:paraId="5C5B4CF3" w14:textId="77777777" w:rsidTr="00674432">
        <w:trPr>
          <w:cantSplit/>
          <w:trHeight w:val="375"/>
        </w:trPr>
        <w:tc>
          <w:tcPr>
            <w:tcW w:w="421" w:type="dxa"/>
          </w:tcPr>
          <w:p w14:paraId="2BC0D905" w14:textId="2E9B5348" w:rsidR="0028538D" w:rsidRDefault="00184127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3</w:t>
            </w:r>
          </w:p>
        </w:tc>
        <w:tc>
          <w:tcPr>
            <w:tcW w:w="1558" w:type="dxa"/>
          </w:tcPr>
          <w:p w14:paraId="20525F5F" w14:textId="035F4AF4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D3CB0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Rooms Bookings</w:t>
            </w:r>
            <w:r w:rsidRPr="007D3CB0">
              <w:rPr>
                <w:rStyle w:val="eop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560" w:type="dxa"/>
          </w:tcPr>
          <w:p w14:paraId="7EFC7B50" w14:textId="77777777" w:rsidR="0028538D" w:rsidRPr="002D35A6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 leaders</w:t>
            </w:r>
          </w:p>
          <w:p w14:paraId="13218F17" w14:textId="77777777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969" w:type="dxa"/>
          </w:tcPr>
          <w:p w14:paraId="55847A11" w14:textId="77777777" w:rsidR="0028538D" w:rsidRPr="00C45BF3" w:rsidRDefault="00000000" w:rsidP="0028538D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hyperlink r:id="rId9" w:history="1">
              <w:r w:rsidR="0028538D" w:rsidRPr="00C45BF3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Room Bookings policy</w:t>
              </w:r>
            </w:hyperlink>
            <w:r w:rsidR="0028538D" w:rsidRPr="00C45BF3">
              <w:rPr>
                <w:rFonts w:ascii="Poppins" w:hAnsi="Poppins" w:cs="Poppins"/>
                <w:szCs w:val="22"/>
                <w:lang w:eastAsia="en-GB"/>
              </w:rPr>
              <w:t xml:space="preserve"> and guide to be followed</w:t>
            </w:r>
          </w:p>
          <w:p w14:paraId="097B1517" w14:textId="564BC324" w:rsidR="0028538D" w:rsidRPr="006B4162" w:rsidRDefault="0028538D" w:rsidP="0028538D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C45BF3">
              <w:rPr>
                <w:rFonts w:ascii="Poppins" w:hAnsi="Poppins" w:cs="Poppins"/>
                <w:b w:val="0"/>
                <w:bCs w:val="0"/>
                <w:color w:val="auto"/>
                <w:sz w:val="22"/>
                <w:szCs w:val="24"/>
                <w:u w:val="none"/>
                <w:shd w:val="clear" w:color="auto" w:fill="FFFFFF"/>
              </w:rPr>
              <w:t>Book rooms as a student group via this link </w:t>
            </w:r>
            <w:hyperlink r:id="rId10" w:tgtFrame="_blank" w:history="1">
              <w:r w:rsidRPr="00C45BF3">
                <w:rPr>
                  <w:rFonts w:ascii="Poppins" w:hAnsi="Poppins" w:cs="Poppins"/>
                  <w:b w:val="0"/>
                  <w:bCs w:val="0"/>
                  <w:color w:val="auto"/>
                  <w:sz w:val="22"/>
                  <w:szCs w:val="24"/>
                  <w:shd w:val="clear" w:color="auto" w:fill="FFFFFF"/>
                </w:rPr>
                <w:t>Room Request System (BORRS) (bath.ac.uk)</w:t>
              </w:r>
            </w:hyperlink>
          </w:p>
        </w:tc>
        <w:tc>
          <w:tcPr>
            <w:tcW w:w="851" w:type="dxa"/>
          </w:tcPr>
          <w:p w14:paraId="51E4BB84" w14:textId="1D1F335C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14:paraId="4EFA9E94" w14:textId="5101FFDA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7FA2759E" w14:textId="54C12736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14:paraId="16873725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3EE76611" w14:textId="77777777" w:rsidTr="00674432">
        <w:trPr>
          <w:cantSplit/>
          <w:trHeight w:val="375"/>
        </w:trPr>
        <w:tc>
          <w:tcPr>
            <w:tcW w:w="421" w:type="dxa"/>
          </w:tcPr>
          <w:p w14:paraId="4C1BDC8B" w14:textId="6140390F" w:rsidR="0028538D" w:rsidRDefault="00184127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lastRenderedPageBreak/>
              <w:t>4</w:t>
            </w:r>
          </w:p>
        </w:tc>
        <w:tc>
          <w:tcPr>
            <w:tcW w:w="1558" w:type="dxa"/>
            <w:vAlign w:val="center"/>
          </w:tcPr>
          <w:p w14:paraId="63E8AFB0" w14:textId="4BDEC27E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 xml:space="preserve">General </w:t>
            </w:r>
            <w:r w:rsidRPr="00DE10B2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Bookings (coach, f</w:t>
            </w:r>
            <w:r w:rsidRPr="00DE10B2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</w:rPr>
              <w:t>lights,</w:t>
            </w:r>
            <w:r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</w:rPr>
              <w:t xml:space="preserve"> </w:t>
            </w:r>
            <w:r w:rsidRPr="00DE10B2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venues etc) </w:t>
            </w:r>
            <w:r w:rsidRPr="00DE10B2">
              <w:rPr>
                <w:rStyle w:val="eop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560" w:type="dxa"/>
          </w:tcPr>
          <w:p w14:paraId="70A8E20E" w14:textId="06351BF1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t>Attendees/organisers</w:t>
            </w:r>
          </w:p>
        </w:tc>
        <w:tc>
          <w:tcPr>
            <w:tcW w:w="3969" w:type="dxa"/>
          </w:tcPr>
          <w:p w14:paraId="6928C288" w14:textId="77777777" w:rsidR="0028538D" w:rsidRPr="00C45BF3" w:rsidRDefault="0028538D" w:rsidP="0028538D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 xml:space="preserve">ALL events with bookings or contracts must submit an </w:t>
            </w:r>
            <w:hyperlink r:id="rId11" w:history="1">
              <w:hyperlink r:id="rId12" w:history="1">
                <w:r w:rsidRPr="00C45BF3">
                  <w:rPr>
                    <w:rFonts w:ascii="Poppins" w:hAnsi="Poppins" w:cs="Poppins"/>
                    <w:color w:val="0563C1"/>
                    <w:szCs w:val="22"/>
                    <w:u w:val="single"/>
                    <w:lang w:eastAsia="en-GB"/>
                  </w:rPr>
                  <w:t>event planner.</w:t>
                </w:r>
              </w:hyperlink>
            </w:hyperlink>
          </w:p>
          <w:p w14:paraId="5BBBC341" w14:textId="77777777" w:rsidR="0028538D" w:rsidRPr="00C45BF3" w:rsidRDefault="0028538D" w:rsidP="0028538D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Any bookings made (e.g., coach travel, entry fees etc.) must be approved by the Activities Office before the booking is confirmed.  </w:t>
            </w:r>
          </w:p>
          <w:p w14:paraId="19F51B3D" w14:textId="77777777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14:paraId="6B22B937" w14:textId="1DD85BFD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875" w:type="dxa"/>
          </w:tcPr>
          <w:p w14:paraId="2E286CD1" w14:textId="104DC15E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5FE34EE3" w14:textId="11FFFF6E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5089" w:type="dxa"/>
          </w:tcPr>
          <w:p w14:paraId="2E5646D0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40357BCA" w14:textId="77777777" w:rsidTr="00674432">
        <w:trPr>
          <w:cantSplit/>
          <w:trHeight w:val="375"/>
        </w:trPr>
        <w:tc>
          <w:tcPr>
            <w:tcW w:w="421" w:type="dxa"/>
          </w:tcPr>
          <w:p w14:paraId="547FA96B" w14:textId="66FB2CD9" w:rsidR="0028538D" w:rsidRDefault="00184127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5</w:t>
            </w:r>
          </w:p>
        </w:tc>
        <w:tc>
          <w:tcPr>
            <w:tcW w:w="1558" w:type="dxa"/>
          </w:tcPr>
          <w:p w14:paraId="71EAD7CD" w14:textId="77777777" w:rsidR="0028538D" w:rsidRPr="00C45BF3" w:rsidRDefault="0028538D" w:rsidP="0028538D">
            <w:pPr>
              <w:textAlignment w:val="baseline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C45BF3">
              <w:rPr>
                <w:rFonts w:ascii="Poppins" w:hAnsi="Poppins" w:cs="Poppins"/>
                <w:color w:val="000000"/>
                <w:szCs w:val="22"/>
                <w:lang w:eastAsia="en-GB"/>
              </w:rPr>
              <w:t>Finances</w:t>
            </w:r>
            <w:r w:rsidRPr="00C45BF3">
              <w:rPr>
                <w:rFonts w:ascii="Poppins" w:hAnsi="Poppins" w:cs="Poppins"/>
                <w:b/>
                <w:bCs/>
                <w:color w:val="000000"/>
                <w:szCs w:val="22"/>
                <w:lang w:eastAsia="en-GB"/>
              </w:rPr>
              <w:t> </w:t>
            </w:r>
            <w:r w:rsidRPr="00C45BF3">
              <w:rPr>
                <w:rFonts w:ascii="Poppins" w:hAnsi="Poppins" w:cs="Poppins"/>
                <w:color w:val="000000"/>
                <w:szCs w:val="22"/>
                <w:lang w:eastAsia="en-GB"/>
              </w:rPr>
              <w:t> </w:t>
            </w:r>
          </w:p>
          <w:p w14:paraId="409361EF" w14:textId="77777777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560" w:type="dxa"/>
          </w:tcPr>
          <w:p w14:paraId="7120F586" w14:textId="48AE07CA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Student Leaders </w:t>
            </w:r>
          </w:p>
        </w:tc>
        <w:tc>
          <w:tcPr>
            <w:tcW w:w="3969" w:type="dxa"/>
          </w:tcPr>
          <w:p w14:paraId="0E598971" w14:textId="4E0363CE" w:rsidR="0028538D" w:rsidRPr="00C45BF3" w:rsidRDefault="0028538D" w:rsidP="0028538D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 xml:space="preserve">All Chairs and Treasurers to attend </w:t>
            </w:r>
            <w:hyperlink r:id="rId13" w:history="1">
              <w:r w:rsidRPr="00CE590F">
                <w:rPr>
                  <w:rStyle w:val="Hyperlink"/>
                  <w:rFonts w:ascii="Poppins" w:hAnsi="Poppins" w:cs="Poppins"/>
                  <w:szCs w:val="22"/>
                  <w:lang w:eastAsia="en-GB"/>
                </w:rPr>
                <w:t>Finance Training</w:t>
              </w:r>
            </w:hyperlink>
          </w:p>
          <w:p w14:paraId="1BFA6787" w14:textId="08FEFA21" w:rsidR="0028538D" w:rsidRPr="00C45BF3" w:rsidRDefault="0028538D" w:rsidP="0028538D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Students to pay for tickets/products online as we now adhere to a cashless policy</w:t>
            </w:r>
          </w:p>
          <w:p w14:paraId="0C9780E0" w14:textId="770EF40C" w:rsidR="0028538D" w:rsidRPr="00C45BF3" w:rsidRDefault="0028538D" w:rsidP="0028538D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Ticket/Receipt provided as proof of purchase.</w:t>
            </w:r>
          </w:p>
          <w:p w14:paraId="2B37B950" w14:textId="7AD5ABF3" w:rsidR="0028538D" w:rsidRPr="00C45BF3" w:rsidRDefault="0028538D" w:rsidP="0028538D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Care must be taken not to incur a financial loss to the group, control of ticket sales to cover expenditure of event.</w:t>
            </w:r>
          </w:p>
          <w:p w14:paraId="13CD04C9" w14:textId="2F2E1E35" w:rsidR="0028538D" w:rsidRPr="00C45BF3" w:rsidRDefault="0028538D" w:rsidP="0028538D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A list with names of all those who have paid (trip list) will be compiled.</w:t>
            </w:r>
          </w:p>
          <w:p w14:paraId="3B3D5AE0" w14:textId="174999F1" w:rsidR="0028538D" w:rsidRPr="00C45BF3" w:rsidRDefault="0028538D" w:rsidP="0028538D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b/>
                <w:bCs/>
                <w:color w:val="000000"/>
                <w:szCs w:val="22"/>
                <w:u w:val="single"/>
                <w:lang w:eastAsia="en-GB"/>
              </w:rPr>
            </w:pPr>
            <w:r w:rsidRPr="00C45BF3">
              <w:rPr>
                <w:rFonts w:ascii="Poppins" w:hAnsi="Poppins" w:cs="Poppins"/>
                <w:b/>
                <w:bCs/>
                <w:color w:val="000000"/>
                <w:szCs w:val="22"/>
                <w:u w:val="single"/>
                <w:lang w:eastAsia="en-GB"/>
              </w:rPr>
              <w:lastRenderedPageBreak/>
              <w:t>No external accounts used.</w:t>
            </w:r>
          </w:p>
          <w:p w14:paraId="1877FE82" w14:textId="754FB82D" w:rsidR="0028538D" w:rsidRPr="006B4162" w:rsidRDefault="0028538D" w:rsidP="0028538D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14:paraId="4E6B7933" w14:textId="110A145E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2</w:t>
            </w:r>
          </w:p>
        </w:tc>
        <w:tc>
          <w:tcPr>
            <w:tcW w:w="875" w:type="dxa"/>
          </w:tcPr>
          <w:p w14:paraId="0C15674E" w14:textId="4ABC1425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2C28E3A5" w14:textId="2C5D998C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5089" w:type="dxa"/>
          </w:tcPr>
          <w:p w14:paraId="131B886A" w14:textId="024EDA02" w:rsidR="00CE590F" w:rsidRDefault="00184127" w:rsidP="0028538D">
            <w:pPr>
              <w:numPr>
                <w:ilvl w:val="0"/>
                <w:numId w:val="13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 xml:space="preserve">For Societies  - </w:t>
            </w:r>
            <w:r w:rsidR="0028538D" w:rsidRPr="00C45BF3">
              <w:rPr>
                <w:rFonts w:ascii="Poppins" w:hAnsi="Poppins" w:cs="Poppins"/>
                <w:szCs w:val="22"/>
                <w:lang w:eastAsia="en-GB"/>
              </w:rPr>
              <w:t>Apply t</w:t>
            </w:r>
            <w:r w:rsidR="00CE590F">
              <w:rPr>
                <w:rFonts w:ascii="Poppins" w:hAnsi="Poppins" w:cs="Poppins"/>
                <w:szCs w:val="22"/>
                <w:lang w:eastAsia="en-GB"/>
              </w:rPr>
              <w:t xml:space="preserve">o the </w:t>
            </w:r>
            <w:hyperlink r:id="rId14" w:history="1">
              <w:r w:rsidR="00CE590F" w:rsidRPr="00CE590F">
                <w:rPr>
                  <w:rStyle w:val="Hyperlink"/>
                  <w:rFonts w:ascii="Poppins" w:hAnsi="Poppins" w:cs="Poppins"/>
                  <w:szCs w:val="22"/>
                  <w:lang w:eastAsia="en-GB"/>
                </w:rPr>
                <w:t>Society Membership Fund</w:t>
              </w:r>
            </w:hyperlink>
            <w:r w:rsidR="00CE590F">
              <w:rPr>
                <w:rFonts w:ascii="Poppins" w:hAnsi="Poppins" w:cs="Poppins"/>
                <w:szCs w:val="22"/>
                <w:lang w:eastAsia="en-GB"/>
              </w:rPr>
              <w:t xml:space="preserve"> </w:t>
            </w:r>
            <w:r w:rsidR="0028538D" w:rsidRPr="00C45BF3">
              <w:rPr>
                <w:rFonts w:ascii="Poppins" w:hAnsi="Poppins" w:cs="Poppins"/>
                <w:szCs w:val="22"/>
                <w:lang w:eastAsia="en-GB"/>
              </w:rPr>
              <w:t>to help toward funding</w:t>
            </w:r>
            <w:r w:rsidR="00CE590F">
              <w:rPr>
                <w:rFonts w:ascii="Poppins" w:hAnsi="Poppins" w:cs="Poppins"/>
                <w:szCs w:val="22"/>
                <w:lang w:eastAsia="en-GB"/>
              </w:rPr>
              <w:t xml:space="preserve"> your event</w:t>
            </w:r>
            <w:r w:rsidR="0028538D" w:rsidRPr="00C45BF3">
              <w:rPr>
                <w:rFonts w:ascii="Poppins" w:hAnsi="Poppins" w:cs="Poppins"/>
                <w:szCs w:val="22"/>
                <w:lang w:eastAsia="en-GB"/>
              </w:rPr>
              <w:t>.</w:t>
            </w:r>
          </w:p>
          <w:p w14:paraId="37B1EF48" w14:textId="45CECAAF" w:rsidR="0028538D" w:rsidRPr="00CE590F" w:rsidRDefault="0028538D" w:rsidP="00CE590F">
            <w:pPr>
              <w:numPr>
                <w:ilvl w:val="0"/>
                <w:numId w:val="13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 </w:t>
            </w:r>
            <w:r w:rsidRPr="00CE590F">
              <w:rPr>
                <w:rFonts w:ascii="Poppins" w:hAnsi="Poppins" w:cs="Poppins"/>
                <w:szCs w:val="22"/>
              </w:rPr>
              <w:t xml:space="preserve">All SU Groups can apply to the </w:t>
            </w:r>
            <w:hyperlink r:id="rId15" w:history="1">
              <w:hyperlink r:id="rId16" w:history="1">
                <w:r w:rsidRPr="00CE590F">
                  <w:rPr>
                    <w:rStyle w:val="Hyperlink"/>
                    <w:rFonts w:ascii="Poppins" w:hAnsi="Poppins" w:cs="Poppins"/>
                    <w:szCs w:val="22"/>
                  </w:rPr>
                  <w:t>alumni fund</w:t>
                </w:r>
              </w:hyperlink>
            </w:hyperlink>
            <w:r w:rsidRPr="00CE590F">
              <w:rPr>
                <w:rFonts w:ascii="Poppins" w:hAnsi="Poppins" w:cs="Poppins"/>
                <w:szCs w:val="22"/>
              </w:rPr>
              <w:t xml:space="preserve"> for help towards funding</w:t>
            </w:r>
          </w:p>
        </w:tc>
      </w:tr>
      <w:tr w:rsidR="0028538D" w:rsidRPr="006B4162" w14:paraId="73F10C56" w14:textId="77777777" w:rsidTr="00674432">
        <w:trPr>
          <w:cantSplit/>
          <w:trHeight w:val="375"/>
        </w:trPr>
        <w:tc>
          <w:tcPr>
            <w:tcW w:w="421" w:type="dxa"/>
          </w:tcPr>
          <w:p w14:paraId="67A19604" w14:textId="73502D1B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6</w:t>
            </w:r>
          </w:p>
        </w:tc>
        <w:tc>
          <w:tcPr>
            <w:tcW w:w="1558" w:type="dxa"/>
          </w:tcPr>
          <w:p w14:paraId="3D05158F" w14:textId="4AC80D66" w:rsidR="0028538D" w:rsidRPr="00110DF5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10DF5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Trips</w:t>
            </w:r>
          </w:p>
        </w:tc>
        <w:tc>
          <w:tcPr>
            <w:tcW w:w="1560" w:type="dxa"/>
          </w:tcPr>
          <w:p w14:paraId="0718DD54" w14:textId="032254E9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t>Attendees/organisers</w:t>
            </w:r>
          </w:p>
        </w:tc>
        <w:tc>
          <w:tcPr>
            <w:tcW w:w="3969" w:type="dxa"/>
          </w:tcPr>
          <w:p w14:paraId="641AA782" w14:textId="6E47A74E" w:rsidR="0028538D" w:rsidRPr="00110DF5" w:rsidRDefault="0028538D" w:rsidP="0028538D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 xml:space="preserve">All events/trips involving coaches, flights etc must </w:t>
            </w:r>
            <w:r w:rsidR="00BC795E">
              <w:rPr>
                <w:rFonts w:ascii="Poppins" w:hAnsi="Poppins" w:cs="Poppins"/>
                <w:szCs w:val="22"/>
                <w:lang w:eastAsia="en-GB"/>
              </w:rPr>
              <w:t xml:space="preserve">be </w:t>
            </w:r>
            <w:r w:rsidRPr="00110DF5">
              <w:rPr>
                <w:rFonts w:ascii="Poppins" w:hAnsi="Poppins" w:cs="Poppins"/>
                <w:szCs w:val="22"/>
                <w:lang w:eastAsia="en-GB"/>
              </w:rPr>
              <w:t>submit</w:t>
            </w:r>
            <w:r w:rsidR="00BC795E">
              <w:rPr>
                <w:rFonts w:ascii="Poppins" w:hAnsi="Poppins" w:cs="Poppins"/>
                <w:szCs w:val="22"/>
                <w:lang w:eastAsia="en-GB"/>
              </w:rPr>
              <w:t>ted through</w:t>
            </w:r>
            <w:r w:rsidRPr="00110DF5">
              <w:rPr>
                <w:rFonts w:ascii="Poppins" w:hAnsi="Poppins" w:cs="Poppins"/>
                <w:szCs w:val="22"/>
                <w:lang w:eastAsia="en-GB"/>
              </w:rPr>
              <w:t xml:space="preserve"> an </w:t>
            </w:r>
            <w:hyperlink r:id="rId17" w:history="1">
              <w:r w:rsidRPr="00110DF5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event planner</w:t>
              </w:r>
            </w:hyperlink>
          </w:p>
          <w:p w14:paraId="5FEF92D7" w14:textId="6D990143" w:rsidR="0028538D" w:rsidRPr="006B4162" w:rsidRDefault="0028538D" w:rsidP="0028538D">
            <w:pPr>
              <w:pStyle w:val="Title"/>
              <w:numPr>
                <w:ilvl w:val="0"/>
                <w:numId w:val="1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10DF5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t>Speak to the SU staff connected to your group for advice</w:t>
            </w:r>
          </w:p>
        </w:tc>
        <w:tc>
          <w:tcPr>
            <w:tcW w:w="851" w:type="dxa"/>
          </w:tcPr>
          <w:p w14:paraId="04E12C35" w14:textId="24F6CEFE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875" w:type="dxa"/>
          </w:tcPr>
          <w:p w14:paraId="4D69A886" w14:textId="2B6FAA4F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6972EA27" w14:textId="75E56FD6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5089" w:type="dxa"/>
          </w:tcPr>
          <w:p w14:paraId="788DD353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7D6FD562" w14:textId="77777777" w:rsidTr="00674432">
        <w:trPr>
          <w:cantSplit/>
          <w:trHeight w:val="375"/>
        </w:trPr>
        <w:tc>
          <w:tcPr>
            <w:tcW w:w="421" w:type="dxa"/>
          </w:tcPr>
          <w:p w14:paraId="31D503D5" w14:textId="0CE50371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7</w:t>
            </w:r>
          </w:p>
        </w:tc>
        <w:tc>
          <w:tcPr>
            <w:tcW w:w="1558" w:type="dxa"/>
          </w:tcPr>
          <w:p w14:paraId="5400E1B0" w14:textId="7EA5E5BE" w:rsidR="0028538D" w:rsidRPr="00110DF5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10DF5">
              <w:rPr>
                <w:rStyle w:val="normaltextrun"/>
                <w:rFonts w:ascii="Poppins" w:hAnsi="Poppins" w:cs="Poppins"/>
                <w:b w:val="0"/>
                <w:bCs w:val="0"/>
                <w:u w:val="none"/>
                <w:shd w:val="clear" w:color="auto" w:fill="FFFFFF"/>
              </w:rPr>
              <w:t>Socials </w:t>
            </w:r>
            <w:r w:rsidRPr="00110DF5">
              <w:rPr>
                <w:rStyle w:val="eop"/>
                <w:rFonts w:ascii="Poppins" w:hAnsi="Poppins" w:cs="Poppins"/>
                <w:b w:val="0"/>
                <w:bCs w:val="0"/>
                <w:sz w:val="22"/>
                <w:szCs w:val="22"/>
                <w:u w:val="none"/>
                <w:shd w:val="clear" w:color="auto" w:fill="FFFFFF"/>
              </w:rPr>
              <w:t> </w:t>
            </w:r>
          </w:p>
        </w:tc>
        <w:tc>
          <w:tcPr>
            <w:tcW w:w="1560" w:type="dxa"/>
          </w:tcPr>
          <w:p w14:paraId="40DEF893" w14:textId="57202976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t>Attendees/organisers</w:t>
            </w:r>
          </w:p>
        </w:tc>
        <w:tc>
          <w:tcPr>
            <w:tcW w:w="3969" w:type="dxa"/>
          </w:tcPr>
          <w:p w14:paraId="1E53CC11" w14:textId="77777777" w:rsidR="0028538D" w:rsidRPr="00110DF5" w:rsidRDefault="0028538D" w:rsidP="0028538D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Members will be reminded not to walk along the river edge whilst intoxicated.  </w:t>
            </w:r>
          </w:p>
          <w:p w14:paraId="0FC85E21" w14:textId="77777777" w:rsidR="0028538D" w:rsidRPr="00110DF5" w:rsidRDefault="0028538D" w:rsidP="0028538D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Students advised never to walk anywhere alone and to stay in well-lit areas.  </w:t>
            </w:r>
          </w:p>
          <w:p w14:paraId="14CFC313" w14:textId="77777777" w:rsidR="0028538D" w:rsidRPr="00110DF5" w:rsidRDefault="0028538D" w:rsidP="0028538D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Designated committee members will remain sober </w:t>
            </w:r>
          </w:p>
          <w:p w14:paraId="017B7464" w14:textId="77777777" w:rsidR="0028538D" w:rsidRPr="00110DF5" w:rsidRDefault="0028538D" w:rsidP="0028538D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SU Staff will signpost committee leaders to the SU’s ‘Welcome Socials’ good practice</w:t>
            </w:r>
          </w:p>
          <w:p w14:paraId="44F2FEDC" w14:textId="77777777" w:rsidR="0028538D" w:rsidRPr="006B4162" w:rsidRDefault="0028538D" w:rsidP="0028538D">
            <w:pPr>
              <w:pStyle w:val="Title"/>
              <w:spacing w:line="276" w:lineRule="auto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14:paraId="3928277F" w14:textId="6B856C74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14:paraId="54800A5A" w14:textId="789E7ECC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981" w:type="dxa"/>
          </w:tcPr>
          <w:p w14:paraId="4F1A0905" w14:textId="73733E3C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5089" w:type="dxa"/>
          </w:tcPr>
          <w:p w14:paraId="34D8D4FE" w14:textId="77777777" w:rsidR="0028538D" w:rsidRPr="0010251A" w:rsidRDefault="0028538D" w:rsidP="0028538D">
            <w:pPr>
              <w:pStyle w:val="ListParagraph"/>
              <w:ind w:left="360"/>
              <w:rPr>
                <w:rFonts w:ascii="Poppins" w:hAnsi="Poppins" w:cs="Poppins"/>
                <w:szCs w:val="22"/>
              </w:rPr>
            </w:pPr>
          </w:p>
        </w:tc>
      </w:tr>
      <w:tr w:rsidR="0028538D" w:rsidRPr="006B4162" w14:paraId="6A1E3C0C" w14:textId="77777777" w:rsidTr="00674432">
        <w:trPr>
          <w:cantSplit/>
          <w:trHeight w:val="375"/>
        </w:trPr>
        <w:tc>
          <w:tcPr>
            <w:tcW w:w="421" w:type="dxa"/>
          </w:tcPr>
          <w:p w14:paraId="6FD03BF3" w14:textId="12B8E78E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lastRenderedPageBreak/>
              <w:t>8</w:t>
            </w:r>
          </w:p>
        </w:tc>
        <w:tc>
          <w:tcPr>
            <w:tcW w:w="1558" w:type="dxa"/>
          </w:tcPr>
          <w:p w14:paraId="2298BFB5" w14:textId="74DFB467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D3CB0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Under 18’s (if applicable)</w:t>
            </w:r>
            <w:r w:rsidRPr="007D3CB0">
              <w:rPr>
                <w:rStyle w:val="eop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560" w:type="dxa"/>
          </w:tcPr>
          <w:p w14:paraId="58FF41EB" w14:textId="390F4BB8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Student leader </w:t>
            </w: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/attendees</w:t>
            </w:r>
          </w:p>
        </w:tc>
        <w:tc>
          <w:tcPr>
            <w:tcW w:w="3969" w:type="dxa"/>
          </w:tcPr>
          <w:p w14:paraId="4DBAA3FC" w14:textId="71BE568A" w:rsidR="0028538D" w:rsidRPr="00BC795E" w:rsidRDefault="0028538D" w:rsidP="0028538D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Style w:val="Hyperlink"/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Committee members to follow the advice in the</w:t>
            </w:r>
            <w:r w:rsidR="00BC795E">
              <w:rPr>
                <w:rFonts w:ascii="Poppins" w:hAnsi="Poppins" w:cs="Poppins"/>
                <w:szCs w:val="22"/>
                <w:lang w:eastAsia="en-GB"/>
              </w:rPr>
              <w:fldChar w:fldCharType="begin"/>
            </w:r>
            <w:r w:rsidR="00BC795E">
              <w:rPr>
                <w:rFonts w:ascii="Poppins" w:hAnsi="Poppins" w:cs="Poppins"/>
                <w:szCs w:val="22"/>
                <w:lang w:eastAsia="en-GB"/>
              </w:rPr>
              <w:instrText>HYPERLINK "https://www.bath.ac.uk/publications/the-students-union-the-su-safeguarding-policy/"</w:instrText>
            </w:r>
            <w:r w:rsidR="00BC795E">
              <w:rPr>
                <w:rFonts w:ascii="Poppins" w:hAnsi="Poppins" w:cs="Poppins"/>
                <w:szCs w:val="22"/>
                <w:lang w:eastAsia="en-GB"/>
              </w:rPr>
            </w:r>
            <w:r w:rsidR="00BC795E">
              <w:rPr>
                <w:rFonts w:ascii="Poppins" w:hAnsi="Poppins" w:cs="Poppins"/>
                <w:szCs w:val="22"/>
                <w:lang w:eastAsia="en-GB"/>
              </w:rPr>
              <w:fldChar w:fldCharType="separate"/>
            </w:r>
            <w:r w:rsidRPr="00BC795E">
              <w:rPr>
                <w:rStyle w:val="Hyperlink"/>
                <w:rFonts w:ascii="Poppins" w:hAnsi="Poppins" w:cs="Poppins"/>
                <w:szCs w:val="22"/>
                <w:lang w:eastAsia="en-GB"/>
              </w:rPr>
              <w:t xml:space="preserve"> SU Under 18 policy  </w:t>
            </w:r>
          </w:p>
          <w:p w14:paraId="0C31E88C" w14:textId="69D0DB19" w:rsidR="0028538D" w:rsidRPr="00110DF5" w:rsidRDefault="00BC795E" w:rsidP="0028538D">
            <w:pPr>
              <w:ind w:left="1080" w:firstLine="6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fldChar w:fldCharType="end"/>
            </w:r>
          </w:p>
          <w:p w14:paraId="71B2E8D8" w14:textId="77777777" w:rsidR="0028538D" w:rsidRPr="00110DF5" w:rsidRDefault="0028538D" w:rsidP="0028538D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Under 18’s will not attend overnight trips.   </w:t>
            </w:r>
          </w:p>
          <w:p w14:paraId="779BAA31" w14:textId="4281AA99" w:rsidR="0028538D" w:rsidRPr="00110DF5" w:rsidRDefault="0028538D" w:rsidP="0028538D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Parental consent forms received for all high-risk events and activities- as detailed in the Under 18 policy </w:t>
            </w:r>
          </w:p>
          <w:p w14:paraId="5390B2EE" w14:textId="4C1C9CF8" w:rsidR="0028538D" w:rsidRPr="00BC795E" w:rsidRDefault="0028538D" w:rsidP="00BC795E">
            <w:pPr>
              <w:pStyle w:val="Title"/>
              <w:spacing w:line="276" w:lineRule="auto"/>
              <w:ind w:left="72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14:paraId="712D3724" w14:textId="1AE5DD50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14:paraId="6EA94262" w14:textId="7F680C91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6E648F6D" w14:textId="55B713F4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14:paraId="22DF431C" w14:textId="00BEA200" w:rsidR="0028538D" w:rsidRPr="00BC795E" w:rsidRDefault="00BC795E" w:rsidP="00BC795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BC795E">
              <w:rPr>
                <w:rFonts w:ascii="Poppins" w:hAnsi="Poppins" w:cs="Poppins"/>
                <w:color w:val="000000" w:themeColor="text1"/>
                <w:szCs w:val="22"/>
              </w:rPr>
              <w:t>Nightclubs may not admit under 18’s so check with their policy</w:t>
            </w:r>
          </w:p>
        </w:tc>
      </w:tr>
      <w:tr w:rsidR="0028538D" w:rsidRPr="006B4162" w14:paraId="4BB85F84" w14:textId="77777777" w:rsidTr="00674432">
        <w:trPr>
          <w:cantSplit/>
          <w:trHeight w:val="375"/>
        </w:trPr>
        <w:tc>
          <w:tcPr>
            <w:tcW w:w="421" w:type="dxa"/>
          </w:tcPr>
          <w:p w14:paraId="3AFF6AD9" w14:textId="0F5F89D7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9</w:t>
            </w:r>
          </w:p>
        </w:tc>
        <w:tc>
          <w:tcPr>
            <w:tcW w:w="1558" w:type="dxa"/>
          </w:tcPr>
          <w:p w14:paraId="73B2E683" w14:textId="433875BE" w:rsidR="0028538D" w:rsidRPr="007D3CB0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Style w:val="normaltextrun"/>
                <w:rFonts w:ascii="Poppins" w:hAnsi="Poppins" w:cs="Poppins"/>
                <w:b w:val="0"/>
                <w:bCs w:val="0"/>
                <w:u w:val="none"/>
                <w:shd w:val="clear" w:color="auto" w:fill="FFFFFF"/>
              </w:rPr>
            </w:pPr>
            <w:r w:rsidRPr="007D3CB0"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Speakers invited on campus</w:t>
            </w:r>
          </w:p>
        </w:tc>
        <w:tc>
          <w:tcPr>
            <w:tcW w:w="1560" w:type="dxa"/>
          </w:tcPr>
          <w:p w14:paraId="31422E12" w14:textId="7B0BAFC7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 leader/ All attendees</w:t>
            </w:r>
          </w:p>
        </w:tc>
        <w:tc>
          <w:tcPr>
            <w:tcW w:w="3969" w:type="dxa"/>
          </w:tcPr>
          <w:p w14:paraId="30031A90" w14:textId="77777777" w:rsidR="0028538D" w:rsidRPr="007E3DC1" w:rsidRDefault="0028538D" w:rsidP="0028538D">
            <w:pPr>
              <w:numPr>
                <w:ilvl w:val="0"/>
                <w:numId w:val="18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All events involving external speakers must submit an </w:t>
            </w:r>
            <w:hyperlink r:id="rId18" w:history="1">
              <w:r w:rsidRPr="007E3DC1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event planner</w:t>
              </w:r>
            </w:hyperlink>
          </w:p>
          <w:p w14:paraId="021EC4E2" w14:textId="77777777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  <w:p w14:paraId="7173B8E9" w14:textId="191A350E" w:rsidR="0028538D" w:rsidRPr="007E3DC1" w:rsidRDefault="0028538D" w:rsidP="0028538D">
            <w:pPr>
              <w:numPr>
                <w:ilvl w:val="0"/>
                <w:numId w:val="18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 xml:space="preserve">Authorisation must be obtained from the SU </w:t>
            </w:r>
            <w:r>
              <w:rPr>
                <w:rFonts w:ascii="Poppins" w:hAnsi="Poppins" w:cs="Poppins"/>
                <w:color w:val="000000"/>
                <w:szCs w:val="22"/>
                <w:lang w:eastAsia="en-GB"/>
              </w:rPr>
              <w:t xml:space="preserve">Activities 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>office before any speaker/s is invited or allowed to visit/talk on campus. </w:t>
            </w:r>
            <w:r w:rsidRPr="007E3DC1">
              <w:rPr>
                <w:rFonts w:ascii="Poppins" w:hAnsi="Poppins" w:cs="Poppins"/>
                <w:b/>
                <w:bCs/>
                <w:color w:val="000000"/>
                <w:szCs w:val="22"/>
                <w:u w:val="single"/>
                <w:lang w:eastAsia="en-GB"/>
              </w:rPr>
              <w:t> 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> </w:t>
            </w:r>
          </w:p>
          <w:p w14:paraId="7F89C64B" w14:textId="77777777" w:rsidR="0028538D" w:rsidRPr="007E3DC1" w:rsidRDefault="0028538D" w:rsidP="0028538D">
            <w:pPr>
              <w:numPr>
                <w:ilvl w:val="0"/>
                <w:numId w:val="18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All online / virtual speakers will need to be authorised in the same way as on campus</w:t>
            </w:r>
            <w:r w:rsidRPr="007E3DC1">
              <w:rPr>
                <w:rFonts w:ascii="Poppins" w:hAnsi="Poppins" w:cs="Poppins"/>
                <w:b/>
                <w:bCs/>
                <w:szCs w:val="22"/>
                <w:lang w:eastAsia="en-GB"/>
              </w:rPr>
              <w:t> 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 </w:t>
            </w:r>
          </w:p>
          <w:p w14:paraId="6389218E" w14:textId="77777777" w:rsidR="0028538D" w:rsidRPr="007E3DC1" w:rsidRDefault="0028538D" w:rsidP="0028538D">
            <w:pPr>
              <w:numPr>
                <w:ilvl w:val="0"/>
                <w:numId w:val="18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lastRenderedPageBreak/>
              <w:t xml:space="preserve">Please read the </w:t>
            </w:r>
            <w:hyperlink r:id="rId19" w:history="1">
              <w:r w:rsidRPr="007E3DC1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external speaker process</w:t>
              </w:r>
            </w:hyperlink>
          </w:p>
          <w:p w14:paraId="52EE3364" w14:textId="77777777" w:rsidR="0028538D" w:rsidRPr="00110DF5" w:rsidRDefault="0028538D" w:rsidP="0028538D">
            <w:pPr>
              <w:pStyle w:val="ListParagraph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17366EC7" w14:textId="272773D1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1</w:t>
            </w:r>
          </w:p>
        </w:tc>
        <w:tc>
          <w:tcPr>
            <w:tcW w:w="875" w:type="dxa"/>
          </w:tcPr>
          <w:p w14:paraId="1E448DE7" w14:textId="2F92E1AF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4704A6F1" w14:textId="30E8B85D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14:paraId="18854518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2ED6D295" w14:textId="77777777" w:rsidTr="00674432">
        <w:trPr>
          <w:cantSplit/>
          <w:trHeight w:val="375"/>
        </w:trPr>
        <w:tc>
          <w:tcPr>
            <w:tcW w:w="421" w:type="dxa"/>
          </w:tcPr>
          <w:p w14:paraId="067467D5" w14:textId="797AB366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10</w:t>
            </w:r>
          </w:p>
        </w:tc>
        <w:tc>
          <w:tcPr>
            <w:tcW w:w="1558" w:type="dxa"/>
          </w:tcPr>
          <w:p w14:paraId="3ABFFC5E" w14:textId="7045C90B" w:rsidR="0028538D" w:rsidRPr="007D3CB0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Student leaders not trained  </w:t>
            </w:r>
          </w:p>
        </w:tc>
        <w:tc>
          <w:tcPr>
            <w:tcW w:w="1560" w:type="dxa"/>
          </w:tcPr>
          <w:p w14:paraId="403EAFD8" w14:textId="77777777" w:rsidR="0028538D" w:rsidRPr="002D35A6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 leaders</w:t>
            </w:r>
          </w:p>
          <w:p w14:paraId="72417F82" w14:textId="3FECCD42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Attendees</w:t>
            </w:r>
          </w:p>
        </w:tc>
        <w:tc>
          <w:tcPr>
            <w:tcW w:w="3969" w:type="dxa"/>
          </w:tcPr>
          <w:p w14:paraId="7A8B2401" w14:textId="77777777" w:rsidR="0028538D" w:rsidRPr="002D35A6" w:rsidRDefault="0028538D" w:rsidP="0028538D">
            <w:pPr>
              <w:pStyle w:val="ListParagraph"/>
              <w:numPr>
                <w:ilvl w:val="0"/>
                <w:numId w:val="4"/>
              </w:numPr>
              <w:rPr>
                <w:rFonts w:ascii="Poppins" w:hAnsi="Poppins" w:cs="Poppins"/>
                <w:szCs w:val="22"/>
              </w:rPr>
            </w:pPr>
            <w:r w:rsidRPr="002D35A6">
              <w:rPr>
                <w:rFonts w:ascii="Poppins" w:hAnsi="Poppins" w:cs="Poppins"/>
                <w:szCs w:val="22"/>
              </w:rPr>
              <w:t xml:space="preserve">All those planning event/activities to complete MANDATORY </w:t>
            </w:r>
            <w:hyperlink r:id="rId20" w:history="1">
              <w:r w:rsidRPr="002D35A6">
                <w:rPr>
                  <w:rStyle w:val="Hyperlink"/>
                  <w:rFonts w:ascii="Poppins" w:hAnsi="Poppins" w:cs="Poppins"/>
                  <w:szCs w:val="22"/>
                </w:rPr>
                <w:t>H&amp;S training</w:t>
              </w:r>
            </w:hyperlink>
            <w:r w:rsidRPr="002D35A6">
              <w:rPr>
                <w:rFonts w:ascii="Poppins" w:hAnsi="Poppins" w:cs="Poppins"/>
                <w:szCs w:val="22"/>
              </w:rPr>
              <w:t xml:space="preserve"> </w:t>
            </w:r>
          </w:p>
          <w:p w14:paraId="55C58481" w14:textId="77777777" w:rsidR="0028538D" w:rsidRPr="007E3DC1" w:rsidRDefault="0028538D" w:rsidP="00BC795E">
            <w:pPr>
              <w:ind w:left="72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15792075" w14:textId="46F1420F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75" w:type="dxa"/>
          </w:tcPr>
          <w:p w14:paraId="62DEE8F1" w14:textId="3080117E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1C9B477C" w14:textId="3C2BD2A9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5089" w:type="dxa"/>
          </w:tcPr>
          <w:p w14:paraId="783D6699" w14:textId="77777777" w:rsidR="0028538D" w:rsidRPr="002D35A6" w:rsidRDefault="0028538D" w:rsidP="0028538D">
            <w:pPr>
              <w:pStyle w:val="ListParagraph"/>
              <w:ind w:left="360"/>
              <w:rPr>
                <w:rFonts w:ascii="Poppins" w:hAnsi="Poppins" w:cs="Poppins"/>
                <w:szCs w:val="22"/>
              </w:rPr>
            </w:pPr>
          </w:p>
          <w:p w14:paraId="0C122309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22E72D5A" w14:textId="77777777" w:rsidTr="00674432">
        <w:trPr>
          <w:cantSplit/>
          <w:trHeight w:val="375"/>
        </w:trPr>
        <w:tc>
          <w:tcPr>
            <w:tcW w:w="421" w:type="dxa"/>
          </w:tcPr>
          <w:p w14:paraId="4FB55DCE" w14:textId="28526C86" w:rsidR="0028538D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</w:t>
            </w:r>
            <w:r w:rsidR="00EB789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</w:t>
            </w:r>
          </w:p>
        </w:tc>
        <w:tc>
          <w:tcPr>
            <w:tcW w:w="1558" w:type="dxa"/>
          </w:tcPr>
          <w:p w14:paraId="7E0DA416" w14:textId="7D4D7B53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Injury in the theatre or other </w:t>
            </w:r>
            <w:r w:rsidRPr="00BC795E">
              <w:rPr>
                <w:rFonts w:ascii="Poppins" w:hAnsi="Poppins" w:cs="Poppins"/>
                <w:sz w:val="20"/>
                <w:szCs w:val="20"/>
                <w:lang w:eastAsia="en-GB"/>
              </w:rPr>
              <w:t xml:space="preserve">performance 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venue </w:t>
            </w:r>
          </w:p>
          <w:p w14:paraId="7BDC87BE" w14:textId="77777777" w:rsidR="0028538D" w:rsidRPr="007D3CB0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60" w:type="dxa"/>
          </w:tcPr>
          <w:p w14:paraId="5650710B" w14:textId="17AF29FD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1C3DCEDF" w14:textId="21A0915B" w:rsidR="0028538D" w:rsidRPr="007E3DC1" w:rsidRDefault="00BC795E" w:rsidP="0028538D">
            <w:pPr>
              <w:numPr>
                <w:ilvl w:val="0"/>
                <w:numId w:val="19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>S</w:t>
            </w:r>
            <w:r w:rsidR="0028538D" w:rsidRPr="007E3DC1">
              <w:rPr>
                <w:rFonts w:ascii="Poppins" w:hAnsi="Poppins" w:cs="Poppins"/>
                <w:szCs w:val="22"/>
                <w:lang w:eastAsia="en-GB"/>
              </w:rPr>
              <w:t>afety information is relayed to all involved in the show/event in an efficient and detailed manner so everyone can understand how to best protect their safety. </w:t>
            </w:r>
          </w:p>
          <w:p w14:paraId="0A3613F6" w14:textId="77777777" w:rsidR="0028538D" w:rsidRPr="007E3DC1" w:rsidRDefault="0028538D" w:rsidP="0028538D">
            <w:pPr>
              <w:numPr>
                <w:ilvl w:val="0"/>
                <w:numId w:val="19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Production teams and committee will work together to ensure that safety precautions in certain area is as safe as </w:t>
            </w:r>
            <w:r w:rsidRPr="007E3DC1">
              <w:rPr>
                <w:rFonts w:ascii="Poppins" w:hAnsi="Poppins" w:cs="Poppins"/>
                <w:sz w:val="24"/>
                <w:szCs w:val="22"/>
                <w:lang w:eastAsia="en-GB"/>
              </w:rPr>
              <w:t>it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can be</w:t>
            </w:r>
          </w:p>
          <w:p w14:paraId="57A87AC4" w14:textId="5AC1C4AC" w:rsidR="0028538D" w:rsidRPr="007E3DC1" w:rsidRDefault="0028538D" w:rsidP="0028538D">
            <w:pPr>
              <w:numPr>
                <w:ilvl w:val="0"/>
                <w:numId w:val="19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Security informed of injury and/or unreasonable </w:t>
            </w:r>
            <w:r>
              <w:rPr>
                <w:rFonts w:ascii="Poppins" w:hAnsi="Poppins" w:cs="Poppins"/>
                <w:szCs w:val="22"/>
                <w:lang w:eastAsia="en-GB"/>
              </w:rPr>
              <w:t>behaviour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 </w:t>
            </w:r>
          </w:p>
          <w:p w14:paraId="757A8618" w14:textId="47429B38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 xml:space="preserve">            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by either calling </w:t>
            </w:r>
            <w:r>
              <w:rPr>
                <w:rFonts w:ascii="Poppins" w:hAnsi="Poppins" w:cs="Poppins"/>
                <w:szCs w:val="22"/>
                <w:lang w:eastAsia="en-GB"/>
              </w:rPr>
              <w:t xml:space="preserve">      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01225 385349 (</w:t>
            </w:r>
            <w:proofErr w:type="spellStart"/>
            <w:r w:rsidRPr="007E3DC1">
              <w:rPr>
                <w:rFonts w:ascii="Poppins" w:hAnsi="Poppins" w:cs="Poppins"/>
                <w:szCs w:val="22"/>
                <w:lang w:eastAsia="en-GB"/>
              </w:rPr>
              <w:t>ext</w:t>
            </w:r>
            <w:proofErr w:type="spellEnd"/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5349 if </w:t>
            </w:r>
            <w:r>
              <w:rPr>
                <w:rFonts w:ascii="Poppins" w:hAnsi="Poppins" w:cs="Poppins"/>
                <w:szCs w:val="22"/>
                <w:lang w:eastAsia="en-GB"/>
              </w:rPr>
              <w:t xml:space="preserve">  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using an 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lastRenderedPageBreak/>
              <w:t xml:space="preserve">internal phone) or call in to speak to them at the Library front desk </w:t>
            </w:r>
          </w:p>
          <w:p w14:paraId="78773F33" w14:textId="306672DA" w:rsidR="0028538D" w:rsidRPr="007E3DC1" w:rsidRDefault="0028538D" w:rsidP="0028538D">
            <w:pPr>
              <w:numPr>
                <w:ilvl w:val="0"/>
                <w:numId w:val="19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If first aid is required, then contact Security using the above methods</w:t>
            </w:r>
          </w:p>
          <w:p w14:paraId="670D97EC" w14:textId="77777777" w:rsidR="0028538D" w:rsidRPr="00110DF5" w:rsidRDefault="0028538D" w:rsidP="0028538D">
            <w:pPr>
              <w:pStyle w:val="ListParagraph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0F8A2C47" w14:textId="7CA87BB9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3</w:t>
            </w:r>
          </w:p>
        </w:tc>
        <w:tc>
          <w:tcPr>
            <w:tcW w:w="875" w:type="dxa"/>
          </w:tcPr>
          <w:p w14:paraId="42D156B7" w14:textId="669F60C4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73F889C9" w14:textId="0B502316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5089" w:type="dxa"/>
          </w:tcPr>
          <w:p w14:paraId="20CAE606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7618FCDD" w14:textId="77777777" w:rsidTr="00674432">
        <w:trPr>
          <w:cantSplit/>
          <w:trHeight w:val="375"/>
        </w:trPr>
        <w:tc>
          <w:tcPr>
            <w:tcW w:w="421" w:type="dxa"/>
          </w:tcPr>
          <w:p w14:paraId="709B73BF" w14:textId="6C68A9D1" w:rsidR="0028538D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</w:t>
            </w:r>
            <w:r w:rsidR="00EB789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2</w:t>
            </w:r>
          </w:p>
        </w:tc>
        <w:tc>
          <w:tcPr>
            <w:tcW w:w="1558" w:type="dxa"/>
          </w:tcPr>
          <w:p w14:paraId="7F8C79CE" w14:textId="77777777" w:rsidR="00BC795E" w:rsidRDefault="0028538D" w:rsidP="0028538D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Poppins" w:hAnsi="Poppins" w:cs="Poppins"/>
                <w:color w:val="000000"/>
                <w:szCs w:val="22"/>
              </w:rPr>
            </w:pPr>
            <w:r w:rsidRPr="007E3DC1">
              <w:rPr>
                <w:rFonts w:ascii="Poppins" w:hAnsi="Poppins" w:cs="Poppins"/>
                <w:color w:val="000000"/>
                <w:szCs w:val="22"/>
              </w:rPr>
              <w:t>Online Platforms/</w:t>
            </w:r>
          </w:p>
          <w:p w14:paraId="5A7917ED" w14:textId="27F510A6" w:rsidR="0028538D" w:rsidRPr="007E3DC1" w:rsidRDefault="0028538D" w:rsidP="0028538D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Poppins" w:hAnsi="Poppins" w:cs="Poppins"/>
                <w:color w:val="000000"/>
                <w:szCs w:val="22"/>
              </w:rPr>
            </w:pPr>
            <w:r w:rsidRPr="007E3DC1">
              <w:rPr>
                <w:rFonts w:ascii="Poppins" w:hAnsi="Poppins" w:cs="Poppins"/>
                <w:color w:val="000000"/>
                <w:szCs w:val="22"/>
              </w:rPr>
              <w:t>Virtual meetings</w:t>
            </w:r>
          </w:p>
          <w:p w14:paraId="16B4580E" w14:textId="77777777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1560" w:type="dxa"/>
          </w:tcPr>
          <w:p w14:paraId="1FA2D9B2" w14:textId="786B2FE0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50CD1A97" w14:textId="77777777" w:rsidR="0028538D" w:rsidRPr="007E3DC1" w:rsidRDefault="0028538D" w:rsidP="0028538D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Use MS Teams to hold online sessions or use </w:t>
            </w:r>
            <w:r w:rsidRPr="007E3DC1">
              <w:rPr>
                <w:rFonts w:ascii="Poppins" w:hAnsi="Poppins" w:cs="Poppins"/>
                <w:sz w:val="24"/>
                <w:szCs w:val="22"/>
                <w:lang w:eastAsia="en-GB"/>
              </w:rPr>
              <w:t>SU Group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money to purchase a Zoom subscription   </w:t>
            </w:r>
          </w:p>
          <w:p w14:paraId="6781E7D2" w14:textId="77777777" w:rsidR="0028538D" w:rsidRPr="007E3DC1" w:rsidRDefault="0028538D" w:rsidP="0028538D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Check T&amp;C and any contracts must be authorised by the SU Staff  </w:t>
            </w:r>
          </w:p>
          <w:p w14:paraId="7DA762BD" w14:textId="77777777" w:rsidR="0028538D" w:rsidRPr="007E3DC1" w:rsidRDefault="0028538D" w:rsidP="0028538D">
            <w:pPr>
              <w:ind w:left="108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  <w:p w14:paraId="1983EBBE" w14:textId="4C83CE30" w:rsidR="0028538D" w:rsidRPr="007E3DC1" w:rsidRDefault="0028538D" w:rsidP="0028538D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Running Socials and Events Online </w:t>
            </w:r>
            <w:r w:rsidRPr="007E3DC1">
              <w:rPr>
                <w:rFonts w:ascii="Poppins" w:hAnsi="Poppins" w:cs="Poppins"/>
                <w:sz w:val="24"/>
                <w:lang w:eastAsia="en-GB"/>
              </w:rPr>
              <w:t xml:space="preserve">– see guidelines </w:t>
            </w:r>
            <w:hyperlink r:id="rId21" w:history="1">
              <w:r w:rsidRPr="007E3DC1">
                <w:rPr>
                  <w:rFonts w:ascii="Poppins" w:hAnsi="Poppins" w:cs="Poppins"/>
                  <w:color w:val="0563C1"/>
                  <w:sz w:val="24"/>
                  <w:u w:val="single"/>
                  <w:lang w:eastAsia="en-GB"/>
                </w:rPr>
                <w:t>here</w:t>
              </w:r>
            </w:hyperlink>
          </w:p>
          <w:p w14:paraId="0C37BBC2" w14:textId="77777777" w:rsidR="0028538D" w:rsidRDefault="0028538D" w:rsidP="0028538D">
            <w:pPr>
              <w:ind w:left="36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  <w:p w14:paraId="7013534D" w14:textId="77777777" w:rsidR="0028538D" w:rsidRDefault="0028538D" w:rsidP="0028538D">
            <w:pPr>
              <w:ind w:left="36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  <w:p w14:paraId="45863584" w14:textId="512ABFF7" w:rsidR="0028538D" w:rsidRPr="007E3DC1" w:rsidRDefault="0028538D" w:rsidP="0028538D">
            <w:pPr>
              <w:ind w:left="36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48BFD71A" w14:textId="5EEDFD64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14:paraId="02ABEB99" w14:textId="6B1ED2CC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1879F652" w14:textId="1889C46A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14:paraId="19EB61F0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1EAD1A26" w14:textId="77777777" w:rsidTr="00674432">
        <w:trPr>
          <w:cantSplit/>
          <w:trHeight w:val="375"/>
        </w:trPr>
        <w:tc>
          <w:tcPr>
            <w:tcW w:w="421" w:type="dxa"/>
          </w:tcPr>
          <w:p w14:paraId="08460630" w14:textId="77777777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13</w:t>
            </w:r>
          </w:p>
          <w:p w14:paraId="37A9B1D5" w14:textId="349D0E9A" w:rsidR="00EB7896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1558" w:type="dxa"/>
          </w:tcPr>
          <w:p w14:paraId="0418027D" w14:textId="1189C5FC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</w:rPr>
              <w:t xml:space="preserve">Online Watch Parties/Movies    </w:t>
            </w:r>
          </w:p>
        </w:tc>
        <w:tc>
          <w:tcPr>
            <w:tcW w:w="1560" w:type="dxa"/>
          </w:tcPr>
          <w:p w14:paraId="28241B2D" w14:textId="48A3CBDD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6BB34AC7" w14:textId="77777777" w:rsidR="0028538D" w:rsidRPr="007E3DC1" w:rsidRDefault="0028538D" w:rsidP="0028538D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See guidelines within Netflix Parties website or any other provider </w:t>
            </w:r>
          </w:p>
          <w:p w14:paraId="58489D1E" w14:textId="15A3E774" w:rsidR="0028538D" w:rsidRPr="007E3DC1" w:rsidRDefault="0028538D" w:rsidP="0028538D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All films will be authorised by </w:t>
            </w:r>
            <w:r>
              <w:rPr>
                <w:rFonts w:ascii="Poppins" w:hAnsi="Poppins" w:cs="Poppins"/>
                <w:szCs w:val="22"/>
                <w:lang w:eastAsia="en-GB"/>
              </w:rPr>
              <w:t>Activities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office before showing  </w:t>
            </w:r>
          </w:p>
          <w:p w14:paraId="74C0663B" w14:textId="4B29DB4E" w:rsidR="0028538D" w:rsidRPr="007E3DC1" w:rsidRDefault="0028538D" w:rsidP="0028538D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lastRenderedPageBreak/>
              <w:t>Entry fee must not be charge</w:t>
            </w:r>
            <w:r w:rsidR="00BC795E">
              <w:rPr>
                <w:rFonts w:ascii="Poppins" w:hAnsi="Poppins" w:cs="Poppins"/>
                <w:color w:val="000000"/>
                <w:szCs w:val="22"/>
                <w:lang w:eastAsia="en-GB"/>
              </w:rPr>
              <w:t>d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 xml:space="preserve"> for film showing, under the university film licence</w:t>
            </w:r>
            <w:r>
              <w:rPr>
                <w:rFonts w:ascii="Poppins" w:hAnsi="Poppins" w:cs="Poppins"/>
                <w:color w:val="000000"/>
                <w:szCs w:val="22"/>
                <w:lang w:eastAsia="en-GB"/>
              </w:rPr>
              <w:t xml:space="preserve"> as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 xml:space="preserve"> we are not permitted to charge anyone who is attending.</w:t>
            </w:r>
            <w:r w:rsidRPr="007E3DC1">
              <w:rPr>
                <w:rFonts w:ascii="Poppins" w:hAnsi="Poppins" w:cs="Poppins"/>
                <w:b/>
                <w:bCs/>
                <w:color w:val="000000"/>
                <w:szCs w:val="22"/>
                <w:u w:val="single"/>
                <w:lang w:eastAsia="en-GB"/>
              </w:rPr>
              <w:t> 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> </w:t>
            </w:r>
          </w:p>
          <w:p w14:paraId="0C3355CF" w14:textId="77777777" w:rsidR="0028538D" w:rsidRPr="007E3DC1" w:rsidRDefault="0028538D" w:rsidP="0028538D">
            <w:pPr>
              <w:ind w:left="72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286F8C1D" w14:textId="57F6D20D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1</w:t>
            </w:r>
          </w:p>
        </w:tc>
        <w:tc>
          <w:tcPr>
            <w:tcW w:w="875" w:type="dxa"/>
          </w:tcPr>
          <w:p w14:paraId="5A5F0AED" w14:textId="32E52AA5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981" w:type="dxa"/>
          </w:tcPr>
          <w:p w14:paraId="0B331080" w14:textId="1CA1C154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5089" w:type="dxa"/>
          </w:tcPr>
          <w:p w14:paraId="410CAF47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3F666E10" w14:textId="77777777" w:rsidTr="00674432">
        <w:trPr>
          <w:cantSplit/>
          <w:trHeight w:val="375"/>
        </w:trPr>
        <w:tc>
          <w:tcPr>
            <w:tcW w:w="421" w:type="dxa"/>
          </w:tcPr>
          <w:p w14:paraId="71D0F819" w14:textId="16BE3C1C" w:rsidR="0028538D" w:rsidRPr="007E3DC1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14</w:t>
            </w:r>
          </w:p>
        </w:tc>
        <w:tc>
          <w:tcPr>
            <w:tcW w:w="1558" w:type="dxa"/>
          </w:tcPr>
          <w:p w14:paraId="78CABE2E" w14:textId="047B37AA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</w:rPr>
              <w:t>Equipment</w:t>
            </w:r>
          </w:p>
        </w:tc>
        <w:tc>
          <w:tcPr>
            <w:tcW w:w="1560" w:type="dxa"/>
          </w:tcPr>
          <w:p w14:paraId="14EEE885" w14:textId="46D56AE7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All persons using equipment </w:t>
            </w:r>
          </w:p>
        </w:tc>
        <w:tc>
          <w:tcPr>
            <w:tcW w:w="3969" w:type="dxa"/>
          </w:tcPr>
          <w:p w14:paraId="05085EE0" w14:textId="77777777" w:rsidR="0028538D" w:rsidRPr="007E3DC1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All electrical equipment will be PAT tested by a qualified person within the SU.  </w:t>
            </w:r>
          </w:p>
          <w:p w14:paraId="2D2C7172" w14:textId="77777777" w:rsidR="0028538D" w:rsidRPr="007E3DC1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All equipment will be added to the SU asset register  </w:t>
            </w:r>
          </w:p>
          <w:p w14:paraId="1D08F37D" w14:textId="77777777" w:rsidR="0028538D" w:rsidRPr="007E3DC1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If necessary, those using equipment will be supervised and/ or trained on use by an appropriate person </w:t>
            </w:r>
          </w:p>
          <w:p w14:paraId="2C5AE8E5" w14:textId="77777777" w:rsidR="0028538D" w:rsidRPr="007E3DC1" w:rsidRDefault="0028538D" w:rsidP="0028538D">
            <w:pPr>
              <w:ind w:left="72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36A563F9" w14:textId="79D1286E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875" w:type="dxa"/>
          </w:tcPr>
          <w:p w14:paraId="01F90594" w14:textId="6808ECA2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981" w:type="dxa"/>
          </w:tcPr>
          <w:p w14:paraId="4957A222" w14:textId="396AF99D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14:paraId="41F3C201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45DB7B0D" w14:textId="77777777" w:rsidTr="00674432">
        <w:trPr>
          <w:cantSplit/>
          <w:trHeight w:val="375"/>
        </w:trPr>
        <w:tc>
          <w:tcPr>
            <w:tcW w:w="421" w:type="dxa"/>
          </w:tcPr>
          <w:p w14:paraId="57994383" w14:textId="62339A82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15</w:t>
            </w:r>
          </w:p>
        </w:tc>
        <w:tc>
          <w:tcPr>
            <w:tcW w:w="1558" w:type="dxa"/>
          </w:tcPr>
          <w:p w14:paraId="2DBFE16A" w14:textId="34E25FCB" w:rsidR="0028538D" w:rsidRPr="002D35A6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</w:rPr>
              <w:t>Food from caterers and shops</w:t>
            </w:r>
          </w:p>
        </w:tc>
        <w:tc>
          <w:tcPr>
            <w:tcW w:w="1560" w:type="dxa"/>
          </w:tcPr>
          <w:p w14:paraId="35377DC5" w14:textId="7B480EEF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6EE37314" w14:textId="77777777" w:rsidR="0028538D" w:rsidRPr="002D35A6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  <w:lang w:eastAsia="en-GB"/>
              </w:rPr>
              <w:t>It is the responsibility of the caterer to ensure all food safety standards have been met when preparing food.  </w:t>
            </w:r>
          </w:p>
          <w:p w14:paraId="26C2C1E6" w14:textId="77777777" w:rsidR="0028538D" w:rsidRPr="002D35A6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  <w:lang w:eastAsia="en-GB"/>
              </w:rPr>
              <w:lastRenderedPageBreak/>
              <w:t>It is the responsibility of members to check and inform caterers of any known allergies or dietary requirements.  </w:t>
            </w:r>
          </w:p>
          <w:p w14:paraId="1895634F" w14:textId="77777777" w:rsidR="0028538D" w:rsidRPr="002D35A6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  <w:lang w:eastAsia="en-GB"/>
              </w:rPr>
              <w:t>All external companies must produce their Food &amp; Health Certificate and Public Liability Insurance when on campus or providing food to groups.  </w:t>
            </w:r>
          </w:p>
          <w:p w14:paraId="360F7D81" w14:textId="77777777" w:rsidR="0028538D" w:rsidRPr="002D35A6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  <w:lang w:eastAsia="en-GB"/>
              </w:rPr>
              <w:t>Companies selling their food on campus must be authorised by SU Marketing Department and SU Activities office. </w:t>
            </w:r>
          </w:p>
          <w:p w14:paraId="2CE0B560" w14:textId="77777777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439AF04D" w14:textId="3E788B22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3</w:t>
            </w:r>
          </w:p>
        </w:tc>
        <w:tc>
          <w:tcPr>
            <w:tcW w:w="875" w:type="dxa"/>
          </w:tcPr>
          <w:p w14:paraId="2A019E4E" w14:textId="317E7E28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1B22D222" w14:textId="5CBA8019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5089" w:type="dxa"/>
          </w:tcPr>
          <w:p w14:paraId="21E413E2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529D0FA6" w14:textId="77777777" w:rsidTr="00674432">
        <w:trPr>
          <w:cantSplit/>
          <w:trHeight w:val="375"/>
        </w:trPr>
        <w:tc>
          <w:tcPr>
            <w:tcW w:w="421" w:type="dxa"/>
          </w:tcPr>
          <w:p w14:paraId="030698C4" w14:textId="3F999F1E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16</w:t>
            </w:r>
          </w:p>
        </w:tc>
        <w:tc>
          <w:tcPr>
            <w:tcW w:w="1558" w:type="dxa"/>
          </w:tcPr>
          <w:p w14:paraId="2F1F4EE0" w14:textId="4AD790D8" w:rsidR="0028538D" w:rsidRPr="002D35A6" w:rsidRDefault="0028538D" w:rsidP="0028538D">
            <w:pPr>
              <w:textAlignment w:val="baseline"/>
              <w:rPr>
                <w:rFonts w:ascii="Poppins" w:hAnsi="Poppins" w:cs="Poppins"/>
                <w:szCs w:val="22"/>
              </w:rPr>
            </w:pPr>
            <w:r>
              <w:rPr>
                <w:rFonts w:ascii="Poppins" w:hAnsi="Poppins" w:cs="Poppins"/>
                <w:szCs w:val="22"/>
              </w:rPr>
              <w:t>Student leaders cooking their own food</w:t>
            </w:r>
          </w:p>
        </w:tc>
        <w:tc>
          <w:tcPr>
            <w:tcW w:w="1560" w:type="dxa"/>
          </w:tcPr>
          <w:p w14:paraId="5F21BFA4" w14:textId="39591274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0EB5485C" w14:textId="2FC10901" w:rsidR="0028538D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 xml:space="preserve">Go to the </w:t>
            </w:r>
            <w:hyperlink r:id="rId22" w:history="1">
              <w:r w:rsidRPr="003D2565">
                <w:rPr>
                  <w:rStyle w:val="Hyperlink"/>
                  <w:rFonts w:ascii="Poppins" w:hAnsi="Poppins" w:cs="Poppins"/>
                  <w:szCs w:val="22"/>
                  <w:lang w:eastAsia="en-GB"/>
                </w:rPr>
                <w:t>SU Health and Safety pages</w:t>
              </w:r>
            </w:hyperlink>
            <w:r>
              <w:rPr>
                <w:rFonts w:ascii="Poppins" w:hAnsi="Poppins" w:cs="Poppins"/>
                <w:szCs w:val="22"/>
                <w:lang w:eastAsia="en-GB"/>
              </w:rPr>
              <w:t xml:space="preserve"> for guidance</w:t>
            </w:r>
          </w:p>
          <w:p w14:paraId="5137DF8F" w14:textId="6D68125A" w:rsidR="0028538D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 xml:space="preserve">Complete the </w:t>
            </w:r>
            <w:hyperlink r:id="rId23" w:history="1">
              <w:r w:rsidRPr="003D2565">
                <w:rPr>
                  <w:rStyle w:val="Hyperlink"/>
                  <w:rFonts w:ascii="Poppins" w:hAnsi="Poppins" w:cs="Poppins"/>
                  <w:szCs w:val="22"/>
                  <w:lang w:eastAsia="en-GB"/>
                </w:rPr>
                <w:t>Event Planner</w:t>
              </w:r>
            </w:hyperlink>
          </w:p>
          <w:p w14:paraId="2CC1E65F" w14:textId="28188070" w:rsidR="0028538D" w:rsidRPr="002D35A6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>Relevant SU staff member to provide advice</w:t>
            </w:r>
          </w:p>
        </w:tc>
        <w:tc>
          <w:tcPr>
            <w:tcW w:w="851" w:type="dxa"/>
          </w:tcPr>
          <w:p w14:paraId="25AFA4A7" w14:textId="77777777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75" w:type="dxa"/>
          </w:tcPr>
          <w:p w14:paraId="5E4C61D9" w14:textId="77777777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981" w:type="dxa"/>
          </w:tcPr>
          <w:p w14:paraId="3352B11A" w14:textId="77777777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089" w:type="dxa"/>
          </w:tcPr>
          <w:p w14:paraId="0661022C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4A9170A1" w14:textId="77777777" w:rsidTr="00674432">
        <w:trPr>
          <w:cantSplit/>
          <w:trHeight w:val="375"/>
        </w:trPr>
        <w:tc>
          <w:tcPr>
            <w:tcW w:w="421" w:type="dxa"/>
          </w:tcPr>
          <w:p w14:paraId="100C732C" w14:textId="7D28431B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lastRenderedPageBreak/>
              <w:t>17</w:t>
            </w:r>
          </w:p>
        </w:tc>
        <w:tc>
          <w:tcPr>
            <w:tcW w:w="1558" w:type="dxa"/>
          </w:tcPr>
          <w:p w14:paraId="08D8C1C1" w14:textId="77777777" w:rsidR="0028538D" w:rsidRPr="002D35A6" w:rsidRDefault="0028538D" w:rsidP="0028538D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Poppins" w:hAnsi="Poppins" w:cs="Poppins"/>
                <w:color w:val="000000"/>
                <w:szCs w:val="22"/>
              </w:rPr>
            </w:pPr>
            <w:r w:rsidRPr="002D35A6">
              <w:rPr>
                <w:rFonts w:ascii="Poppins" w:hAnsi="Poppins" w:cs="Poppins"/>
                <w:color w:val="000000"/>
                <w:szCs w:val="22"/>
              </w:rPr>
              <w:t xml:space="preserve">Cake Sales    </w:t>
            </w:r>
          </w:p>
          <w:p w14:paraId="48AB2378" w14:textId="77777777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1560" w:type="dxa"/>
          </w:tcPr>
          <w:p w14:paraId="687C8D2E" w14:textId="0210E0D6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0D410EB5" w14:textId="5B694786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</w:rPr>
              <w:t xml:space="preserve">See the example of a cake sale risk assessment at </w:t>
            </w:r>
            <w:hyperlink r:id="rId24" w:history="1">
              <w:r w:rsidRPr="002D35A6">
                <w:rPr>
                  <w:color w:val="0563C1"/>
                  <w:u w:val="single"/>
                </w:rPr>
                <w:t>Health and Safety (thesubath.com)</w:t>
              </w:r>
            </w:hyperlink>
          </w:p>
        </w:tc>
        <w:tc>
          <w:tcPr>
            <w:tcW w:w="851" w:type="dxa"/>
          </w:tcPr>
          <w:p w14:paraId="13DDE5F0" w14:textId="77777777" w:rsidR="0028538D" w:rsidRPr="006B4162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75" w:type="dxa"/>
          </w:tcPr>
          <w:p w14:paraId="42CAD3CC" w14:textId="77777777" w:rsidR="0028538D" w:rsidRPr="006B4162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981" w:type="dxa"/>
          </w:tcPr>
          <w:p w14:paraId="7A2C0801" w14:textId="77777777" w:rsidR="0028538D" w:rsidRPr="006B4162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089" w:type="dxa"/>
          </w:tcPr>
          <w:p w14:paraId="063C18D6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7268E55" w14:textId="77777777" w:rsidR="00535E65" w:rsidRPr="006B4162" w:rsidRDefault="00535E65" w:rsidP="00535E65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D2F4DE9" w14:textId="77777777" w:rsidR="00535E65" w:rsidRPr="006B4162" w:rsidRDefault="00535E65" w:rsidP="00535E65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5881"/>
        <w:gridCol w:w="4183"/>
      </w:tblGrid>
      <w:tr w:rsidR="00535E65" w:rsidRPr="006B4162" w14:paraId="2E18E35D" w14:textId="77777777" w:rsidTr="00617494">
        <w:trPr>
          <w:cantSplit/>
          <w:trHeight w:val="938"/>
        </w:trPr>
        <w:tc>
          <w:tcPr>
            <w:tcW w:w="5240" w:type="dxa"/>
            <w:vAlign w:val="center"/>
          </w:tcPr>
          <w:p w14:paraId="2ACCC73A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Assessor signature:</w:t>
            </w:r>
          </w:p>
          <w:p w14:paraId="0D03BEE9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63BFA504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4A2A8962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5881" w:type="dxa"/>
            <w:vAlign w:val="center"/>
          </w:tcPr>
          <w:p w14:paraId="5CE542E6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Print name:</w:t>
            </w:r>
          </w:p>
          <w:p w14:paraId="62446AA3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75BBDD6E" w14:textId="34E84087" w:rsidR="00535E65" w:rsidRPr="006B4162" w:rsidRDefault="005A5159" w:rsidP="0061749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Anna Boneham</w:t>
            </w:r>
          </w:p>
          <w:p w14:paraId="432ACC95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4183" w:type="dxa"/>
            <w:vAlign w:val="center"/>
          </w:tcPr>
          <w:p w14:paraId="5BF74146" w14:textId="77777777" w:rsidR="00535E65" w:rsidRPr="006B4162" w:rsidRDefault="00535E65" w:rsidP="0061749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szCs w:val="22"/>
              </w:rPr>
              <w:t>Date:</w:t>
            </w:r>
          </w:p>
          <w:p w14:paraId="37900FC5" w14:textId="77777777" w:rsidR="00535E65" w:rsidRPr="006B4162" w:rsidRDefault="00535E65" w:rsidP="00617494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2CB9BD47" w14:textId="71432545" w:rsidR="00535E65" w:rsidRPr="006B4162" w:rsidRDefault="0028538D" w:rsidP="0061749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June 2023</w:t>
            </w:r>
          </w:p>
          <w:p w14:paraId="6C9F15EC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</w:tr>
      <w:tr w:rsidR="00A906C6" w:rsidRPr="006B4162" w14:paraId="201B56FD" w14:textId="77777777" w:rsidTr="00617494">
        <w:trPr>
          <w:cantSplit/>
          <w:trHeight w:val="938"/>
        </w:trPr>
        <w:tc>
          <w:tcPr>
            <w:tcW w:w="5240" w:type="dxa"/>
            <w:vAlign w:val="center"/>
          </w:tcPr>
          <w:p w14:paraId="74546697" w14:textId="0E3FEE7E" w:rsidR="00B41537" w:rsidRDefault="00B41537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Group name:</w:t>
            </w:r>
            <w:r w:rsidR="00EA1ED0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Bath ABACUS</w:t>
            </w:r>
          </w:p>
          <w:p w14:paraId="69F8650E" w14:textId="267EA148" w:rsidR="00A906C6" w:rsidRPr="006B4162" w:rsidRDefault="00EA1ED0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5077026" wp14:editId="7C65ADC6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-50165</wp:posOffset>
                      </wp:positionV>
                      <wp:extent cx="1600835" cy="310515"/>
                      <wp:effectExtent l="38100" t="38100" r="18415" b="51435"/>
                      <wp:wrapNone/>
                      <wp:docPr id="1245598760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00835" cy="31051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5649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121.3pt;margin-top:-4.45pt;width:127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">
                      <v:imagedata r:id="rId26" o:title=""/>
                    </v:shape>
                  </w:pict>
                </mc:Fallback>
              </mc:AlternateContent>
            </w:r>
            <w:r w:rsidR="00A906C6">
              <w:rPr>
                <w:rFonts w:asciiTheme="minorHAnsi" w:hAnsiTheme="minorHAnsi" w:cstheme="minorHAnsi"/>
                <w:sz w:val="22"/>
                <w:szCs w:val="22"/>
                <w:u w:val="none"/>
              </w:rPr>
              <w:t>Student Leaders signature:</w:t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881" w:type="dxa"/>
            <w:vAlign w:val="center"/>
          </w:tcPr>
          <w:p w14:paraId="7949B1B5" w14:textId="26CC0886" w:rsidR="00A906C6" w:rsidRPr="006B4162" w:rsidRDefault="00A906C6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Print name:</w:t>
            </w:r>
            <w:r w:rsidR="00EA1ED0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TIMOTHY CHAN</w:t>
            </w:r>
          </w:p>
        </w:tc>
        <w:tc>
          <w:tcPr>
            <w:tcW w:w="4183" w:type="dxa"/>
            <w:vAlign w:val="center"/>
          </w:tcPr>
          <w:p w14:paraId="1B3374FA" w14:textId="54A9069D" w:rsidR="00A906C6" w:rsidRPr="006B4162" w:rsidRDefault="00A906C6" w:rsidP="00617494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Date:</w:t>
            </w:r>
            <w:r w:rsidR="00EA1ED0">
              <w:rPr>
                <w:rFonts w:asciiTheme="minorHAnsi" w:hAnsiTheme="minorHAnsi" w:cstheme="minorHAnsi"/>
                <w:b/>
                <w:szCs w:val="22"/>
              </w:rPr>
              <w:t xml:space="preserve"> 10</w:t>
            </w:r>
            <w:r w:rsidR="00EA1ED0" w:rsidRPr="00EA1ED0">
              <w:rPr>
                <w:rFonts w:asciiTheme="minorHAnsi" w:hAnsiTheme="minorHAnsi" w:cstheme="minorHAnsi"/>
                <w:b/>
                <w:szCs w:val="22"/>
                <w:vertAlign w:val="superscript"/>
              </w:rPr>
              <w:t>th</w:t>
            </w:r>
            <w:r w:rsidR="00EA1ED0">
              <w:rPr>
                <w:rFonts w:asciiTheme="minorHAnsi" w:hAnsiTheme="minorHAnsi" w:cstheme="minorHAnsi"/>
                <w:b/>
                <w:szCs w:val="22"/>
              </w:rPr>
              <w:t xml:space="preserve"> August 2023</w:t>
            </w:r>
          </w:p>
        </w:tc>
      </w:tr>
    </w:tbl>
    <w:p w14:paraId="0BD73E88" w14:textId="77777777" w:rsidR="00535E65" w:rsidRPr="006B4162" w:rsidRDefault="00535E65" w:rsidP="00535E65">
      <w:pPr>
        <w:rPr>
          <w:rFonts w:asciiTheme="minorHAnsi" w:hAnsiTheme="minorHAnsi" w:cstheme="minorHAnsi"/>
          <w:szCs w:val="22"/>
        </w:rPr>
      </w:pPr>
    </w:p>
    <w:p w14:paraId="043E9207" w14:textId="474E6B7E" w:rsidR="00795FA2" w:rsidRPr="006B4162" w:rsidRDefault="00795FA2" w:rsidP="00535E65">
      <w:pPr>
        <w:rPr>
          <w:rFonts w:asciiTheme="minorHAnsi" w:hAnsiTheme="minorHAnsi" w:cstheme="minorHAnsi"/>
          <w:szCs w:val="22"/>
        </w:rPr>
      </w:pPr>
    </w:p>
    <w:sectPr w:rsidR="00795FA2" w:rsidRPr="006B4162" w:rsidSect="00535E65">
      <w:footerReference w:type="default" r:id="rId27"/>
      <w:pgSz w:w="16837" w:h="11905" w:orient="landscape" w:code="9"/>
      <w:pgMar w:top="720" w:right="720" w:bottom="720" w:left="720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942C" w14:textId="77777777" w:rsidR="005959FF" w:rsidRDefault="005959FF">
      <w:r>
        <w:separator/>
      </w:r>
    </w:p>
  </w:endnote>
  <w:endnote w:type="continuationSeparator" w:id="0">
    <w:p w14:paraId="1D6AF5D6" w14:textId="77777777" w:rsidR="005959FF" w:rsidRDefault="005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B90D" w14:textId="77777777" w:rsidR="00000000" w:rsidRDefault="001F4550">
    <w:pPr>
      <w:pStyle w:val="Footer"/>
      <w:rPr>
        <w:sz w:val="20"/>
        <w:szCs w:val="20"/>
      </w:rPr>
    </w:pPr>
    <w:r w:rsidRPr="00343642">
      <w:rPr>
        <w:sz w:val="20"/>
        <w:szCs w:val="20"/>
      </w:rPr>
      <w:t xml:space="preserve">UOB Risk Assessment </w:t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  <w:t>University H</w:t>
    </w:r>
    <w:r>
      <w:rPr>
        <w:sz w:val="20"/>
        <w:szCs w:val="20"/>
      </w:rPr>
      <w:t>ealth, Safety &amp; Environment Service</w:t>
    </w:r>
  </w:p>
  <w:p w14:paraId="1078E2FF" w14:textId="77777777" w:rsidR="00000000" w:rsidRPr="00343642" w:rsidRDefault="001F4550">
    <w:pPr>
      <w:pStyle w:val="Footer"/>
      <w:rPr>
        <w:sz w:val="20"/>
        <w:szCs w:val="20"/>
      </w:rPr>
    </w:pPr>
    <w:r>
      <w:rPr>
        <w:sz w:val="20"/>
        <w:szCs w:val="20"/>
      </w:rPr>
      <w:t xml:space="preserve">Template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42F1" w14:textId="77777777" w:rsidR="005959FF" w:rsidRDefault="005959FF">
      <w:r>
        <w:separator/>
      </w:r>
    </w:p>
  </w:footnote>
  <w:footnote w:type="continuationSeparator" w:id="0">
    <w:p w14:paraId="381059F7" w14:textId="77777777" w:rsidR="005959FF" w:rsidRDefault="0059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902"/>
    <w:multiLevelType w:val="hybridMultilevel"/>
    <w:tmpl w:val="1EF4F952"/>
    <w:lvl w:ilvl="0" w:tplc="8104F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5CCB"/>
    <w:multiLevelType w:val="hybridMultilevel"/>
    <w:tmpl w:val="3C2A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B34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C05BD5"/>
    <w:multiLevelType w:val="hybridMultilevel"/>
    <w:tmpl w:val="72CC8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CF0F9B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305E65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8755B"/>
    <w:multiLevelType w:val="hybridMultilevel"/>
    <w:tmpl w:val="F99ED2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3F635C"/>
    <w:multiLevelType w:val="hybridMultilevel"/>
    <w:tmpl w:val="F57E8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D2B32"/>
    <w:multiLevelType w:val="multilevel"/>
    <w:tmpl w:val="9240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951399"/>
    <w:multiLevelType w:val="multilevel"/>
    <w:tmpl w:val="1F2A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7C074C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FC56B4"/>
    <w:multiLevelType w:val="hybridMultilevel"/>
    <w:tmpl w:val="ECA03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75273"/>
    <w:multiLevelType w:val="hybridMultilevel"/>
    <w:tmpl w:val="0002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B09C9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742B61"/>
    <w:multiLevelType w:val="hybridMultilevel"/>
    <w:tmpl w:val="C83EAE30"/>
    <w:lvl w:ilvl="0" w:tplc="8104F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820CC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527525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9B2895"/>
    <w:multiLevelType w:val="hybridMultilevel"/>
    <w:tmpl w:val="4066F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F3949"/>
    <w:multiLevelType w:val="hybridMultilevel"/>
    <w:tmpl w:val="D1568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6E9D92">
      <w:numFmt w:val="bullet"/>
      <w:lvlText w:val="•"/>
      <w:lvlJc w:val="left"/>
      <w:pPr>
        <w:ind w:left="1470" w:hanging="75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7F061E"/>
    <w:multiLevelType w:val="hybridMultilevel"/>
    <w:tmpl w:val="4BEA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D2E08"/>
    <w:multiLevelType w:val="hybridMultilevel"/>
    <w:tmpl w:val="42B6A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C70C57"/>
    <w:multiLevelType w:val="hybridMultilevel"/>
    <w:tmpl w:val="C8B441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971F1"/>
    <w:multiLevelType w:val="hybridMultilevel"/>
    <w:tmpl w:val="D5D03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073D6"/>
    <w:multiLevelType w:val="hybridMultilevel"/>
    <w:tmpl w:val="4692C5E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A20459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2118223">
    <w:abstractNumId w:val="21"/>
  </w:num>
  <w:num w:numId="2" w16cid:durableId="1118989092">
    <w:abstractNumId w:val="3"/>
  </w:num>
  <w:num w:numId="3" w16cid:durableId="441416568">
    <w:abstractNumId w:val="7"/>
  </w:num>
  <w:num w:numId="4" w16cid:durableId="275407291">
    <w:abstractNumId w:val="18"/>
  </w:num>
  <w:num w:numId="5" w16cid:durableId="242187677">
    <w:abstractNumId w:val="6"/>
  </w:num>
  <w:num w:numId="6" w16cid:durableId="676034261">
    <w:abstractNumId w:val="19"/>
  </w:num>
  <w:num w:numId="7" w16cid:durableId="1917931912">
    <w:abstractNumId w:val="17"/>
  </w:num>
  <w:num w:numId="8" w16cid:durableId="599265193">
    <w:abstractNumId w:val="22"/>
  </w:num>
  <w:num w:numId="9" w16cid:durableId="1070268767">
    <w:abstractNumId w:val="0"/>
  </w:num>
  <w:num w:numId="10" w16cid:durableId="593052288">
    <w:abstractNumId w:val="14"/>
  </w:num>
  <w:num w:numId="11" w16cid:durableId="911505402">
    <w:abstractNumId w:val="20"/>
  </w:num>
  <w:num w:numId="12" w16cid:durableId="1461536525">
    <w:abstractNumId w:val="24"/>
  </w:num>
  <w:num w:numId="13" w16cid:durableId="10421127">
    <w:abstractNumId w:val="12"/>
  </w:num>
  <w:num w:numId="14" w16cid:durableId="703479618">
    <w:abstractNumId w:val="13"/>
  </w:num>
  <w:num w:numId="15" w16cid:durableId="2070180326">
    <w:abstractNumId w:val="4"/>
  </w:num>
  <w:num w:numId="16" w16cid:durableId="406810288">
    <w:abstractNumId w:val="15"/>
  </w:num>
  <w:num w:numId="17" w16cid:durableId="453906342">
    <w:abstractNumId w:val="10"/>
  </w:num>
  <w:num w:numId="18" w16cid:durableId="828866452">
    <w:abstractNumId w:val="8"/>
  </w:num>
  <w:num w:numId="19" w16cid:durableId="1192496989">
    <w:abstractNumId w:val="9"/>
  </w:num>
  <w:num w:numId="20" w16cid:durableId="692340638">
    <w:abstractNumId w:val="5"/>
  </w:num>
  <w:num w:numId="21" w16cid:durableId="75517222">
    <w:abstractNumId w:val="2"/>
  </w:num>
  <w:num w:numId="22" w16cid:durableId="359939247">
    <w:abstractNumId w:val="16"/>
  </w:num>
  <w:num w:numId="23" w16cid:durableId="1878228557">
    <w:abstractNumId w:val="11"/>
  </w:num>
  <w:num w:numId="24" w16cid:durableId="371618609">
    <w:abstractNumId w:val="23"/>
  </w:num>
  <w:num w:numId="25" w16cid:durableId="1496451906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65"/>
    <w:rsid w:val="00005555"/>
    <w:rsid w:val="0010251A"/>
    <w:rsid w:val="00110DF5"/>
    <w:rsid w:val="00142209"/>
    <w:rsid w:val="00160DC5"/>
    <w:rsid w:val="001674A1"/>
    <w:rsid w:val="00181C1F"/>
    <w:rsid w:val="00184127"/>
    <w:rsid w:val="001C11E4"/>
    <w:rsid w:val="001F4550"/>
    <w:rsid w:val="0024586B"/>
    <w:rsid w:val="0028538D"/>
    <w:rsid w:val="00293E3C"/>
    <w:rsid w:val="002D35A6"/>
    <w:rsid w:val="002E60CC"/>
    <w:rsid w:val="003919F0"/>
    <w:rsid w:val="003D2565"/>
    <w:rsid w:val="003E0125"/>
    <w:rsid w:val="00436D6D"/>
    <w:rsid w:val="00457EC1"/>
    <w:rsid w:val="004D4EF7"/>
    <w:rsid w:val="00535E65"/>
    <w:rsid w:val="0058536E"/>
    <w:rsid w:val="00585AF9"/>
    <w:rsid w:val="005959FF"/>
    <w:rsid w:val="005A5159"/>
    <w:rsid w:val="00657446"/>
    <w:rsid w:val="00674432"/>
    <w:rsid w:val="006845FC"/>
    <w:rsid w:val="00697D81"/>
    <w:rsid w:val="006B0899"/>
    <w:rsid w:val="006B4162"/>
    <w:rsid w:val="006E2F63"/>
    <w:rsid w:val="00765443"/>
    <w:rsid w:val="00795FA2"/>
    <w:rsid w:val="007E3DC1"/>
    <w:rsid w:val="00825CE5"/>
    <w:rsid w:val="009412F0"/>
    <w:rsid w:val="00993BDF"/>
    <w:rsid w:val="009B7ECF"/>
    <w:rsid w:val="009B7FF6"/>
    <w:rsid w:val="009E4310"/>
    <w:rsid w:val="00A90530"/>
    <w:rsid w:val="00A906C6"/>
    <w:rsid w:val="00AE1640"/>
    <w:rsid w:val="00AF58E5"/>
    <w:rsid w:val="00B41537"/>
    <w:rsid w:val="00B52471"/>
    <w:rsid w:val="00BC795E"/>
    <w:rsid w:val="00C07BAC"/>
    <w:rsid w:val="00C45BF3"/>
    <w:rsid w:val="00C94E74"/>
    <w:rsid w:val="00CD2CD9"/>
    <w:rsid w:val="00CE590F"/>
    <w:rsid w:val="00D068F0"/>
    <w:rsid w:val="00D64D55"/>
    <w:rsid w:val="00DA6FCD"/>
    <w:rsid w:val="00EA1ED0"/>
    <w:rsid w:val="00EB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90F9"/>
  <w15:chartTrackingRefBased/>
  <w15:docId w15:val="{78AA7FD7-2D7C-4ADF-B611-99F17D05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65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3">
    <w:name w:val="heading 3"/>
    <w:basedOn w:val="Normal"/>
    <w:next w:val="Normal"/>
    <w:link w:val="Heading3Char"/>
    <w:qFormat/>
    <w:rsid w:val="00535E65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535E65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/>
    <w:rsid w:val="00535E65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5E65"/>
    <w:rPr>
      <w:rFonts w:ascii="Times New Roman" w:eastAsia="Times New Roman" w:hAnsi="Times New Roman" w:cs="Times New Roman"/>
      <w:b/>
      <w:bCs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rsid w:val="00535E65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Heading6Char">
    <w:name w:val="Heading 6 Char"/>
    <w:basedOn w:val="DefaultParagraphFont"/>
    <w:link w:val="Heading6"/>
    <w:rsid w:val="00535E65"/>
    <w:rPr>
      <w:rFonts w:ascii="Times New Roman" w:eastAsia="Times New Roman" w:hAnsi="Times New Roman" w:cs="Times New Roman"/>
      <w:b/>
      <w:bCs/>
      <w:color w:val="000000"/>
      <w:sz w:val="20"/>
    </w:rPr>
  </w:style>
  <w:style w:type="paragraph" w:styleId="Title">
    <w:name w:val="Title"/>
    <w:basedOn w:val="Normal"/>
    <w:link w:val="TitleChar"/>
    <w:qFormat/>
    <w:rsid w:val="00535E65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35E65"/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</w:rPr>
  </w:style>
  <w:style w:type="paragraph" w:styleId="Caption">
    <w:name w:val="caption"/>
    <w:basedOn w:val="Normal"/>
    <w:next w:val="Normal"/>
    <w:qFormat/>
    <w:rsid w:val="00535E65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BodyTextIndent">
    <w:name w:val="Body Text Indent"/>
    <w:basedOn w:val="Normal"/>
    <w:link w:val="BodyTextIndentChar"/>
    <w:rsid w:val="00535E65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customStyle="1" w:styleId="BodyTextIndentChar">
    <w:name w:val="Body Text Indent Char"/>
    <w:basedOn w:val="DefaultParagraphFont"/>
    <w:link w:val="BodyTextIndent"/>
    <w:rsid w:val="00535E65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535E65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customStyle="1" w:styleId="BodyTextIndent2Char">
    <w:name w:val="Body Text Indent 2 Char"/>
    <w:basedOn w:val="DefaultParagraphFont"/>
    <w:link w:val="BodyTextIndent2"/>
    <w:rsid w:val="00535E65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rsid w:val="00535E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35E6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35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35E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535E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7F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697D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97D81"/>
    <w:rPr>
      <w:rFonts w:ascii="Arial" w:eastAsia="Times New Roman" w:hAnsi="Arial" w:cs="Arial"/>
      <w:szCs w:val="24"/>
    </w:rPr>
  </w:style>
  <w:style w:type="character" w:customStyle="1" w:styleId="normaltextrun">
    <w:name w:val="normaltextrun"/>
    <w:basedOn w:val="DefaultParagraphFont"/>
    <w:rsid w:val="00C45BF3"/>
  </w:style>
  <w:style w:type="paragraph" w:customStyle="1" w:styleId="paragraph">
    <w:name w:val="paragraph"/>
    <w:basedOn w:val="Normal"/>
    <w:rsid w:val="00C45BF3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C45BF3"/>
  </w:style>
  <w:style w:type="character" w:styleId="FollowedHyperlink">
    <w:name w:val="FollowedHyperlink"/>
    <w:basedOn w:val="DefaultParagraphFont"/>
    <w:uiPriority w:val="99"/>
    <w:semiHidden/>
    <w:unhideWhenUsed/>
    <w:rsid w:val="00285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ubath.com/socs/planningevents/" TargetMode="External"/><Relationship Id="rId13" Type="http://schemas.openxmlformats.org/officeDocument/2006/relationships/hyperlink" Target="https://www.thesubath.com/student-leaders/" TargetMode="External"/><Relationship Id="rId18" Type="http://schemas.openxmlformats.org/officeDocument/2006/relationships/hyperlink" Target="https://www.thesubath.com/socs/planningevents/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www.thesubath.com/new-event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thesubath.com/socs/planningevents/" TargetMode="External"/><Relationship Id="rId17" Type="http://schemas.openxmlformats.org/officeDocument/2006/relationships/hyperlink" Target="https://www.thesubath.com/socs/planningevents/" TargetMode="External"/><Relationship Id="rId25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hyperlink" Target="https://www.thesubath.com/funding/" TargetMode="External"/><Relationship Id="rId20" Type="http://schemas.openxmlformats.org/officeDocument/2006/relationships/hyperlink" Target="https://www.thesubath.com/health-and-safety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subath.com/socs/planningevents/" TargetMode="External"/><Relationship Id="rId24" Type="http://schemas.openxmlformats.org/officeDocument/2006/relationships/hyperlink" Target="https://www.thesubath.com/health-and-safet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hesubath.com/funding/" TargetMode="External"/><Relationship Id="rId23" Type="http://schemas.openxmlformats.org/officeDocument/2006/relationships/hyperlink" Target="https://www.thesubath.com/socs/planningevent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ath.ac.uk/services/room-request-system-borrs/" TargetMode="External"/><Relationship Id="rId19" Type="http://schemas.openxmlformats.org/officeDocument/2006/relationships/hyperlink" Target="https://www.thesubath.com/new-event/external-speak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th.ac.uk/announcements/booking-rooms/" TargetMode="External"/><Relationship Id="rId14" Type="http://schemas.openxmlformats.org/officeDocument/2006/relationships/hyperlink" Target="https://www.thesubath.com/socs/membershipfund/" TargetMode="External"/><Relationship Id="rId22" Type="http://schemas.openxmlformats.org/officeDocument/2006/relationships/hyperlink" Target="https://www.thesubath.com/health-and-safety/" TargetMode="External"/><Relationship Id="rId27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10T14:59:46.6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786 522 24575,'-1'6'0,"-1"0"0,1 0 0,-2 0 0,1 0 0,-1 0 0,0 0 0,-1-1 0,0 1 0,-1-1 0,-5 6 0,-17 23 0,23-28 0,-1 0 0,0-1 0,-11 10 0,10-10 0,1-1 0,0 1 0,1 0 0,0 0 0,-5 8 0,1 0 0,-1 0 0,-10 11 0,-9 12 0,23-30 0,0 0 0,-1 0 0,0-1 0,0 1 0,-9 4 0,-18 18 0,32-27 0,0 1 0,0-1 0,0 0 0,-1 0 0,1 0 0,-1 0 0,1 0 0,-1 0 0,0 0 0,0 0 0,1 0 0,-1-1 0,-3 2 0,5-2 0,-1 0 0,1 0 0,-1 0 0,1 0 0,-1 0 0,1 0 0,-1 0 0,1 0 0,-1 0 0,1 0 0,-1 0 0,1 0 0,-1 0 0,1 0 0,-1 0 0,1-1 0,-1 1 0,1 0 0,0 0 0,-1 0 0,1 0 0,-1-1 0,1 1 0,-1-1 0,0 0 0,0 1 0,0-1 0,1 0 0,-1 0 0,1 0 0,-1 0 0,1 1 0,-1-1 0,1 0 0,-1-2 0,0-4-71,0 1 0,1-1 0,0 0 0,1 0 0,0 0 0,1 1 0,0-1 0,0 1 0,5-10 0,2 2-391,0-1 1,25-26-1,-15 19 462,28-45 0,-27 38 0,36-38 0,-32 40 0,28-41 0,-35 43 0,39-40 0,2-2 0,-33 36-217,34-29 0,-13 13 56,-31 33 609,0 0 1,24-15-1,-21 16 1,-1 0-1,18-18 0,-20 20-448,-7 9 0,-8 3 0,1-1 0,-1 0 0,0 0 0,0 1 0,1-1 0,-1 0 0,0 0 0,0 1 0,0-1 0,0 0 0,0 1 0,0-1 0,0 0 0,0 1 0,0-1 0,0 0 0,0 1 0,0-1 0,0 0 0,0 1 0,0-1 0,0 1 0,-1 1 0,0 0 0,0 0 0,0 1 0,-1-1 0,1 0 0,-1 0 0,0 0 0,0 0 0,0 0 0,0 0 0,-4 2 0,-34 20 0,11-7 0,8-2 0,11-8 0,0 1 0,-1-1 0,0-1 0,-1 1 0,-22 8 0,20-9 0,0 0 0,1 1 0,-22 13 0,22-11 0,-1-1 0,-27 12 0,-19 7-503,39-16 188,-28 10-1,-152 59 316,181-72 0,-32 9 0,36-13 0,0 1 0,1 1 0,0-1 0,-18 10 0,-11 8 0,-74 27 0,111-47 0,-8 3-33,1 0 0,-1 1 0,2 0 0,0 1 0,0 0 0,-11 10 0,5-5-88,15-10 242,0-1-1,0 1 1,0-1-1,1 1 1,0 0-1,0 0 0,0 0 1,1 0-1,-1 0 1,1 1-1,-2 4 0,2-4-115,1-1 0,0 1-1,0 0 1,1 0 0,0 0-1,0 0 1,0 0 0,1-1-1,-1 1 1,4 6-1,-3-8-4,-1-1 0,2 1-1,-1 0 1,0-1 0,0 0-1,1 1 1,-1-1-1,1 1 1,0-1 0,-1 0-1,1 0 1,0 0 0,0 0-1,0 0 1,0 0-1,0 0 1,1 0 0,-1 0-1,0-1 1,1 1 0,-1-1-1,1 1 1,-1-1-1,1 1 1,-1-1 0,4 0-1,112 0 1,-54-1 0,-49 1 0,0-2 0,0 1 0,0-1 0,0-1 0,24-6 0,-3 1 0,-18 4-136,0-1 0,27-11 0,-26 9-40,35-10 0,0 4 176,-2-1 0,89-35 0,-125 44 186,1 0 0,28-7 0,-5 2 16,-18 3-202,-14 4 0,0 0 0,0 1 0,1-1 0,0 1 0,9-1 0,-16 2 0,-1 1 0,1 0 0,-1 0 0,1 0 0,-1 0 0,1 0 0,-1 0 0,1 0 0,-1 0 0,1 0 0,-1 1 0,0-1 0,1 0 0,-1 1 0,1-1 0,-1 1 0,0-1 0,1 1 0,-1-1 0,0 1 0,0-1 0,0 1 0,0 0 0,0-1 0,0 1 0,0 0 0,0 0 0,0 0 0,0-1 0,-1 1 0,1 0 0,0 0 0,-1 0 0,1 0 0,-1 0 0,0 0 0,1 1 0,1 6 0,0 1 0,-1-1 0,-1 0 0,0 0 0,-1 0 0,0 0 0,-1 0 0,0 0 0,0 0 0,-2 0 0,-5 10 0,0-2 0,6-10 0,0 1 0,-1-1 0,0 0 0,-1 0 0,-8 8 0,1-4 0,1 1 0,1 0 0,0 0 0,1 0 0,-10 18 0,19-29 0,0 1 0,-1 0 0,1-1 0,0 1 0,0 0 0,-1 0 0,1-1 0,0 1 0,0 0 0,0-1 0,1 1 0,-1 0 0,0 0 0,0-1 0,0 1 0,1 0 0,-1 0 0,1-1 0,-1 1 0,1 0 0,-1-1 0,1 1 0,0 0 0,1 0 0,-1 0 0,0-1 0,1 1 0,-1 0 0,1-1 0,0 1 0,-1-1 0,1 1 0,-1-1 0,1 0 0,0 1 0,0-1 0,2 0 0,0 0 0,1 1 0,-1-1 0,1 0 0,-1-1 0,1 1 0,-1-1 0,0 1 0,1-1 0,-1 0 0,0 0 0,6-2 0,15-8 0,-1-2 0,39-25 0,-27 16 0,-31 19 0,52-34 0,-49 31 0,0 0 0,-1 0 0,0-1 0,9-11 0,-10 8 0,-1 1 0,-1-1 0,-1 1 0,3-15 0,-6 42 0,1-6 0,-4 24 0,3-33 0,-1 0 0,0 1 0,0-1 0,-1 0 0,0 0 0,0 0 0,0 1 0,0-1 0,0-1 0,-1 1 0,-5 5 0,-5 1 0,2 1 0,0 1 0,0-1 0,2 1 0,0 0 0,-9 16 0,12-20 0,5-11 0,4-13 0,-2 14 0,-1 0 0,2 0 0,-1 0 0,1 0 0,-1 0 0,1 0 0,1 0 0,-1 0 0,0 0 0,1 1 0,0-1 0,0 1 0,0-1 0,1 1 0,-1 0 0,6-3 0,-3 1 0,0 0 0,-1 0 0,1 0 0,-1-1 0,0 1 0,-1-1 0,0 0 0,4-5 0,-6 5 0,1 1 0,0 0 0,1 0 0,0 0 0,0 0 0,0 0 0,1 1 0,-1-1 0,1 1 0,0 0 0,1 0 0,7-4 0,3 1 0,19-10 0,-25 11 0,1 0 0,0 0 0,1 0 0,19-5 0,79-18 0,-109 28 0,0 0 0,0 0 0,0-1 0,0 1 0,-1 0 0,1 0 0,0 0 0,0 0 0,0 0 0,0 0 0,0 0 0,0 0 0,0 0 0,0 0 0,0 0 0,0 0 0,0 1 0,0-1 0,-1 0 0,1 0 0,0 1 0,0-1 0,0 0 0,0 1 0,-1-1 0,1 1 0,0-1 0,-1 0 0,1 1 0,0-1 0,-1 1 0,1-1 0,-1 1 0,1-1 0,-1 1 0,0 0 0,1-1 0,-1 1 0,0-1 0,1 1 0,-1 0 0,0-1 0,0 2 0,2 3 0,-1 0 0,0 1 0,-1 10 0,0-12 0,0 17 0,-5 20 0,4-33 0,-2 0 0,1 0 0,-2 0 0,0-1 0,-8 13 0,-12 21 0,8-13 0,4-15 0,12-12 0,-1-1 0,1 1 0,0-1 0,-1 1 0,1-1 0,-1 0 0,1 1 0,-1-1 0,1 1 0,-1-1 0,0 0 0,1 1 0,-1-1 0,0 0 0,1 1 0,-1-1 0,0 0 0,0 0 0,1 0 0,-1 1 0,0-1 0,0 0 0,1 0 0,-3 0 0,3 0 0,0-1 0,-1 1 0,1 0 0,-1-1 0,1 1 0,0 0 0,0-1 0,-1 1 0,1 0 0,0-1 0,0 1 0,-1-1 0,1 1 0,0 0 0,0-1 0,0 1 0,0-1 0,0 1 0,0 0 0,0-1 0,0 1 0,0-1 0,1 1 0,-1-1 0,4-12 0,-3 11 0,5-10 0,1 0 0,17-22 0,-13 20 0,8-16 0,-13 22 0,0 0 0,1 0 0,0 0 0,0 1 0,1 0 0,19-13 0,6-5 0,-30 22 0,0 0 0,1 1 0,-1-1 0,1 1 0,0 0 0,0-1 0,0 1 0,9-3 0,-11 5 0,-1-1 0,1 1 0,0 0 0,-1 0 0,1-1 0,-1 1 0,1 0 0,-1 0 0,1 0 0,0 0 0,-1 0 0,1 0 0,-1 1 0,1-1 0,0 0 0,-1 0 0,1 1 0,-1-1 0,1 1 0,-1-1 0,0 1 0,1-1 0,-1 1 0,0-1 0,1 1 0,-1 0 0,0 0 0,0-1 0,0 1 0,0 0 0,0 0 0,1 1 0,3 4 0,-1 1 0,0-1 0,0 0 0,-1 1 0,0 0 0,-1 0 0,0-1 0,0 9 0,-1 10 0,-2-20 0,1 0 0,0 0 0,0 0 0,1 0 0,3 9 0,-3-13 0,-1-1 0,0 1 0,1 0 0,-1 0 0,1-1 0,-1 1 0,1 0 0,0-1 0,-1 1 0,1-1 0,0 1 0,0 0 0,-1-1 0,1 1 0,0-1 0,0 0 0,0 1 0,0-1 0,0 1 0,0-1 0,0 0 0,2 1 0,-1-1 0,0 0 0,0 0 0,0 0 0,-1 0 0,1 0 0,0 0 0,0 0 0,0-1 0,0 1 0,0 0 0,-1-1 0,4 0 0,1-1 0,0-1 0,0 1 0,0-1 0,0 0 0,-1 0 0,6-4 0,5-4 0,30-15 0,-24 10 0,-19 13 0,0 1 0,0 0 0,0-1 0,0 1 0,0 0 0,1 1 0,-1-1 0,6-2 0,7-3 0,-14 5 0,0 1 0,0 0 0,0 0 0,0 0 0,1 0 0,3-1 0,-18 14 0,-1 3 0,2-1 0,-17 28 0,26-37 0,-2 1 0,0 0 0,0 0 0,-3 12 0,6-16 0,1 0 0,-1-1 0,1 1 0,0 0 0,0-1 0,0 1 0,0-1 0,1 1 0,-1 0 0,1-1 0,-1 1 0,1-1 0,0 1 0,0 0 0,0-1 0,2 3 0,-3-4 0,1 1 0,0-1 0,-1 1 0,1-1 0,-1 0 0,1 1 0,0-1 0,-1 0 0,1 1 0,0-1 0,-1 0 0,1 0 0,0 1 0,0-1 0,-1 0 0,1 0 0,0 0 0,0 0 0,0 0 0,-1 0 0,1 0 0,0 0 0,1 0 0,0 0 0,0 0 0,1-1 0,-1 1 0,0-1 0,0 1 0,0-1 0,1 0 0,1 0 0,4-3 0,-1 1 0,14-10 0,-12 7 0,-1 0 0,-1 0 0,1-1 0,-2 0 0,1 0 0,-1 0 0,-1-1 0,0 1 0,-1-1 0,0 0 0,5-16 0,-9 23 0,0-1 0,0 1 0,1-1 0,-1 1 0,-1-1 0,1 1 0,0-1 0,0 1 0,-1-1 0,0 1 0,1 0 0,-1-1 0,0 1 0,0-1 0,0 1 0,0 0 0,0-1 0,-1 1 0,-2-2 0,1 1 0,0 0 0,0 1 0,0-1 0,-1 1 0,1-1 0,-1 1 0,0 0 0,1 0 0,-8-2 0,10 3 0,1 0 0,0 0 0,-1 0 0,1 0 0,0 0 0,0 0 0,-1 0 0,1 0 0,0-1 0,-1 1 0,1 0 0,0 0 0,0 0 0,-1 0 0,1-1 0,0 1 0,0 0 0,-1 0 0,1 0 0,0-1 0,0 1 0,0 0 0,0 0 0,0 0 0,-1-1 0,1 1 0,0 0 0,0 0 0,0 0 0,0-1 0,0 1 0,0 0 0,0 0 0,0-1 0,0 1 0,0 0 0,0 0 0,1-1 0,-1 1 0,0 0 0,0 0 0,0 0 0,0-1 0,0 1 0,1 0 0,-1 0 0,0 0 0,0-1 0,1 1 0,-1 0 0,0 0 0,0 0 0,1 0 0,-1 0 0,0-1 0,0 1 0,1 0 0,23-13 0,-15 9 0,-2 0 0,-1-1 0,0 0 0,5-5 0,10-7 0,-6 4 0,0 0 0,-1 0 0,-1-1 0,-1-1 0,-1 1 0,11-22 0,-19 33 0,0-1 0,0 0 0,0 1 0,1-1 0,0 1 0,6-4 0,-5 3 0,0 0 0,0 0 0,-1 0 0,4-4 0,7-14 0,18-37 0,-32 53 0,-7 10 0,-6 11 0,1 3 0,-19 26 0,12-19 0,13-16 0,0 0 0,-2 11 0,-3 3 0,-4 4 0,-23 56 0,32-63 0,3-13 0,1 0 0,-2 0 0,-3 8 0,5-13 0,0 0 0,0 0 0,0 0 0,0 1 0,1-1 0,0 0 0,-1 0 0,1 0 0,1 0 0,0 4 0,-1-5 0,0-1 0,0 1 0,1 0 0,-1-1 0,0 1 0,1 0 0,-1-1 0,1 1 0,0-1 0,-1 1 0,1-1 0,-1 1 0,1-1 0,0 1 0,0-1 0,-1 1 0,1-1 0,0 1 0,0-1 0,0 0 0,0 1 0,0-1 0,0 0 0,0 0 0,0 0 0,0 1 0,0-1 0,0 0 0,0 0 0,0 0 0,0 0 0,0 0 0,0 0 0,0 0 0,0 0 0,0 0 0,0-1 0,1 1 0,1-1 0,1 1 0,-1-1 0,1 0 0,-1 0 0,0 0 0,0 0 0,0 0 0,0 0 0,0-1 0,5-2 0,23-20 0,-9 6 0,-16 14 0,-1-1 0,0 1 0,-1-1 0,1 0 0,-1 0 0,-1 0 0,1 0 0,2-7 0,2-7 0,4-20 0,-9 28 0,0-1 0,0 2 0,0-1 0,1 1 0,8-13 0,-4 7 0,6-7 0,-8 15 0,0 0 0,-2 0 0,1 0 0,-2 0 0,1-1 0,1-14 0,-2 13 0,1 0 0,0 0 0,8-11 0,-12 21 0,0 0 0,0 0 0,0 0 0,0 0 0,0 0 0,0-1 0,0 1 0,0 0 0,0 0 0,0 0 0,0 0 0,0 0 0,0 0 0,0 0 0,0 0 0,0 0 0,0 0 0,0-1 0,0 1 0,0 0 0,0 0 0,0 0 0,0 0 0,0 0 0,0 0 0,0 0 0,1 0 0,-1 0 0,0 0 0,0 0 0,0 0 0,0 0 0,0 0 0,0 0 0,0 0 0,1 0 0,-1-1 0,0 1 0,0 0 0,0 0 0,0 0 0,0 0 0,0 0 0,1 0 0,-1 0 0,0 0 0,0 0 0,0 0 0,0 0 0,1 1 0,1 4 0,-2 10 0,-1-9 0,-2 0 0,1 0 0,-1 0 0,0 0 0,-1 0 0,0 0 0,-7 7 0,4-5 0,1 0 0,-7 12 0,-47 92 0,55-99 0,1 0 0,0 1 0,0 17 0,3-26 0,-3 13 0,2-14 0,1 0 0,0 0 0,0 0 0,1 0 0,0 0 0,1 6 0,-1-9 0,0 0 0,1 0 0,-1 0 0,1 0 0,0 0 0,-1 0 0,1 0 0,0 0 0,0 0 0,0-1 0,0 1 0,0 0 0,0 0 0,0-1 0,1 1 0,-1-1 0,0 1 0,0 0 0,1-1 0,-1 0 0,1 1 0,-1-1 0,0 1 0,1-1 0,-1 0 0,1 0 0,-1 0 0,1 1 0,-1-1 0,1 0 0,1 0 0,1 0 0,-1 0 0,0 0 0,1 0 0,-1 0 0,0-1 0,1 1 0,-1-1 0,0 1 0,1-1 0,-1 0 0,0 1 0,0-1 0,0 0 0,0-1 0,0 1 0,0 0 0,-1 0 0,1-1 0,3-2 0,1-2 0,0 0 0,-1 0 0,0 0 0,7-12 0,-11 15 0,32-40 0,-30 40 0,-1-1 0,1 1 0,1 0 0,-1 0 0,8-4 0,9-6 0,-19 12 0,-1 0 0,1 0 0,0-1 0,0 1 0,0 0 0,0 1 0,4-3 0,-6 3 0,1 0 0,-1 0 0,0 0 0,1 0 0,-1 0 0,0 0 0,1 0 0,-1 0 0,0 0 0,1 0 0,-1 0 0,0 0 0,1 0 0,-1 0 0,0 0 0,1 0 0,-1 0 0,0 0 0,1 0 0,-1 0 0,0 0 0,1 0 0,-1 1 0,1-1 0,-1 0 0,1 1 0,-1-1 0,0 1 0,1-1 0,-1 1 0,0-1 0,0 1 0,0-1 0,1 1 0,-1-1 0,0 1 0,0-1 0,0 1 0,0-1 0,0 1 0,-1 0 0,0 4 0,0 0 0,-1 0 0,0 0 0,-6 7 0,-5 15 0,13-25 0,-1 0 0,1 0 0,-1 0 0,1 1 0,0-1 0,1 0 0,-1 0 0,0 0 0,1 0 0,0 0 0,1 2 0,-1-3 0,-1 0 0,1 0 0,0 0 0,1 0 0,-1 0 0,0 0 0,0 0 0,1 0 0,-1 0 0,0-1 0,1 1 0,-1 0 0,1-1 0,0 1 0,-1-1 0,1 1 0,-1-1 0,1 0 0,0 1 0,0-1 0,-1 0 0,1 0 0,2 0 0,7 1 0,0-1 0,18-1 0,-13 1 0,6-1 0,-10 1 0,-1 0 0,1 0 0,-1-1 0,16-2 0,-27 2 0,1 1 0,0 0 0,0 0 0,0-1 0,0 1 0,0 0 0,0 0 0,0 0 0,0 0 0,0 0 0,0 0 0,0 0 0,0 0 0,0 0 0,0 0 0,0 0 0,0 0 0,0 1 0,0-1 0,0 0 0,0 0 0,-1 1 0,1-1 0,0 0 0,0 1 0,0-1 0,-1 1 0,1-1 0,0 1 0,-1-1 0,2 2 0,-1 0 0,1 0 0,-1 0 0,-1 0 0,1 0 0,0 1 0,-1-1 0,0 0 0,0 3 0,0 2 0,0-1 0,-1 0 0,0 0 0,0 0 0,-1 0 0,-1 0 0,1 0 0,-2-1 0,1 1 0,-8 9 0,4-8 0,0 0 0,-1 0 0,0-1 0,0 1 0,-1-1 0,0-1 0,-13 8 0,10-7 0,2 0 0,-1 1 0,2 1 0,-1-1 0,-9 11 0,16-16 0,-3 3 0,-1 0 0,0-1 0,0 1 0,0-1 0,-1 0 0,0-1 0,0 1 0,0-1 0,-10 3 0,4-2 0,-1 0 0,1-1 0,-1 0 0,-29 3 0,12-4 0,0-1 0,-55-3 0,68 1 0,1-1 0,-1 0 0,1-1 0,-24-6 0,30 5 0,1 0 0,-1 0 0,1 0 0,1-1 0,-1 0 0,-12-8 0,10 6 0,-1 0 0,-15-5 0,16 6 0,0 1 0,-21-14 0,30 17 0,1 0 0,0-1 0,-1 1 0,2-1 0,-1 0 0,0 0 0,1 0 0,0 0 0,0 0 0,0 0 0,0 0 0,1 0 0,-1-4 0,0 1 0,1 0 0,1 0 0,0 1 0,0-1 0,0 0 0,1 0 0,0 0 0,1 0 0,0 0 0,5-9 0,-4 11 0,0 0 0,0 0 0,1 0 0,0 0 0,0 1 0,0-1 0,1 1 0,-1-1 0,1 1 0,1 0 0,-1 0 0,1 0 0,-1 1 0,9-4 0,7-2 0,35-17 0,-3-1 0,-44 23 0,1 0 0,-1 0 0,16-2 0,17-6 0,-20 4 0,0 2 0,1 0 0,28-4 0,1 1 0,17-12 0,-53 17 0,1 0 0,31-3 0,-7 2 0,-21 2 0,35-1 0,63 4-266,101-2-404,-94-9 670,-3-4 0,-76 8 0,52-3 0,-82 8 0,0 0 0,0-1 0,0-1 0,-1 0 0,1 0 0,15-6 0,-17 6 2,-1 1 0,1 0-1,-1 0 1,18-1 0,-2 1 145,7 0 265,-17 1-153,-40 0-150,-52 1-109,-63 1 0,121 0 0,0 0 0,0 0 0,0 1 0,0 1 0,1 0 0,-1 0 0,1 1 0,-26 9 0,-34 23 0,67-31 0,0-1 0,0 1 0,1 0 0,-1 0 0,-7 10 0,8-9 0,1-1 0,-1 1 0,0-1 0,-1 0 0,-14 8 0,9-6 0,0 0 0,1 1 0,1 0 0,0 0 0,-8 10 0,-11 7 0,-48 35-231,-30 25-157,105-83 390,-6 5 62,1 0 1,0 0-1,1 0 0,-10 15 1,15-21-53,1 0 1,-1 1 0,1-1 0,-1 0-1,1 1 1,0-1 0,0 1 0,0-1-1,0 1 1,0-1 0,0 0 0,1 1-1,-1-1 1,1 1 0,0 1 0,0-2-9,0 0 1,1 0-1,-1 0 1,0 0 0,1 0-1,-1 0 1,1 0-1,-1 0 1,1-1-1,0 1 1,-1 0 0,1-1-1,0 1 1,0-1-1,0 1 1,0-1 0,-1 1-1,1-1 1,4 0-1,-1 1-4,1 0 0,0-1 0,0 0 0,0 0 0,1 0 0,-2-1 0,1 1 0,0-1 0,8-1 0,4-2 0,28-10 0,-30 9 0,0 0 0,20-3 0,66-14 0,-81 16 0,0 1 0,27-12 0,25-7 0,-54 19 0,0-1 0,-1 0 0,0 0 0,-1-1 0,0-1 0,17-9 0,-2-1 0,-17 10 0,-1 0 0,0-1 0,22-18 0,-26 18 0,-2 1 0,1 0 0,0 1 0,1 0 0,11-7 0,-8 6 0,17-13 0,-21 15 0,12-12 0,-15 13 0,0 0 0,0 1 0,0-1 0,13-6 0,-9 6 0,0 0 0,0-1 0,-1 0 0,0 0 0,0 0 0,-1-1 0,-1 0 0,0 0 0,0 0 0,-1-1 0,9-14 0,-11 18 0,-3 9 0,-3 10 0,-1-9 0,-1 1 0,0-1 0,-8 9 0,-5 9 0,7-10 0,-1 1 0,-17 15 0,15-18 0,2 1 0,-18 26 0,17-19 0,7-11 0,0-1 0,1 1 0,-4 11 0,6-15 0,0 0 0,-1-1 0,1 1 0,-1-1 0,-1 1 0,1-1 0,-1 0 0,0 0 0,-8 6 0,-12 13 0,20-18 0,0 1 0,0 0 0,1 0 0,1 0 0,-1 0 0,-1 11 0,4-17 0,0 1 0,0-1 0,0 0 0,-1 1 0,1-1 0,0 1 0,0-1 0,0 1 0,0-1 0,1 0 0,-1 1 0,0-1 0,0 1 0,0-1 0,0 1 0,1-1 0,-1 0 0,0 1 0,0-1 0,1 1 0,-1-1 0,1 0 0,-1 1 0,0-1 0,1 0 0,-1 1 0,1-1 0,-1 0 0,1 1 0,0-1 0,-1 0 0,1 0 0,-1 0 0,1 1 0,0-1 0,-1 0 0,1 0 0,0 0 0,-1 0 0,1 0 0,0 0 0,-1 0 0,1 0 0,0 0 0,0 0 0,1 0 0,0 0 0,0-1 0,0 1 0,0-1 0,0 1 0,0-1 0,-1 1 0,1-1 0,0 0 0,-1 0 0,1 0 0,-1 1 0,1-1 0,1-2 0,14-11 0,-6 4 0,0 0 0,2 0 0,0 1 0,0 0 0,20-10 0,-22 14 0,-1-1 0,-1 0 0,11-8 0,-10 7 0,22-14 0,-26 18 0,0 1 0,0-1 0,0 1 0,0-1 0,1 1 0,8-2 0,-14 4 0,0 0 0,0 0 0,0-1 0,1 1 0,-1 0 0,0 0 0,0 0 0,0 0 0,1 0 0,-1 0 0,0 0 0,0 0 0,1 0 0,-1 1 0,0-1 0,0 0 0,0 0 0,0 1 0,1-1 0,-1 0 0,0 1 0,0-1 0,0 1 0,0-1 0,0 1 0,0-1 0,-1 1 0,1 0 0,0-1 0,0 1 0,-1 0 0,1-1 0,0 1 0,-1 0 0,1 0 0,-1-1 0,1 1 0,-1 0 0,0 0 0,0-1 0,1 1 0,-1 0 0,0 1 0,1 23 0,-1 0 0,0-23 0,0 0 0,1-1 0,-1 1 0,1-1 0,0 1 0,0 0 0,-1-1 0,1 1 0,1-1 0,-1 1 0,2 1 0,-1-2 0,-1 0 0,1 0 0,0-1 0,-1 1 0,1 0 0,0 0 0,0-1 0,0 1 0,0-1 0,0 1 0,0-1 0,0 0 0,0 0 0,1 1 0,-1-1 0,0 0 0,0 0 0,0 0 0,0 0 0,0-1 0,0 1 0,0 0 0,4-1 0,6-1 0,-1-1 0,21-6 0,-28 8 0,0-1 0,-1 1 0,0 0 0,0-1 0,0 1 0,0-1 0,-1 0 0,1 0 0,-1 1 0,1-1 0,-1 0 0,3-4 0,-4 5 0,-1 0 0,1 1 0,-1-1 0,1 0 0,-1 1 0,1-1 0,-1 0 0,0 0 0,1 1 0,-1-1 0,0 0 0,0 0 0,0 1 0,0-1 0,0 0 0,0 0 0,0 1 0,-1-1 0,1 0 0,0 0 0,-1 1 0,1-1 0,-1 0 0,1 1 0,-1-1 0,1 0 0,-1 1 0,1-1 0,-1 1 0,0-1 0,0 0 0,1 1 0,-1-1 0,0 1 0,0 0 0,0-1 0,0 1 0,0-1 0,0 1 0,0 0 0,-2-1 0,-1 0 0,0 0 0,0 0 0,1 1 0,-1-1 0,0 0 0,0 1 0,0 0 0,0 0 0,0 0 0,-1 0 0,1 0 0,0 0 0,0 1 0,0-1 0,1 1 0,-1 0 0,0 0 0,0 0 0,0 0 0,1 0 0,-1 1 0,1-1 0,0 0 0,-1 1 0,1 0 0,0 0 0,0 0 0,1 0 0,-1 0 0,1 0 0,-1 0 0,1 0 0,0 0 0,0 1 0,0-1 0,1 1 0,-1-1 0,1 1 0,0-1 0,0 1 0,1 0 0,-1-1 0,0 4 0,1-5 0,0 0 0,0 1 0,0-1 0,1 0 0,-1 0 0,0 0 0,1 0 0,-1 0 0,1 0 0,-1 0 0,1 0 0,0 0 0,0 0 0,0 0 0,0 0 0,0 0 0,0 0 0,1 1 0,0-1 0,1 0 0,-1 0 0,0 0 0,1 0 0,-1 0 0,1 0 0,-1-1 0,1 1 0,0 0 0,3 0 0,7 0 0,0 0 0,0-1 0,25-1 0,-24 1 0,23 0 0,-18 0 0,32-2 0,-46 2 0,0-1 0,0 0 0,0 0 0,0 0 0,0 0 0,0 0 0,0-1 0,0 1 0,-1-1 0,8-4 0,-9 5 0,1-1 0,-1 1 0,1 0 0,-1 0 0,1 0 0,0 0 0,-1 0 0,1 0 0,0 0 0,0 1 0,0 0 0,0-1 0,6 1 0,-10 0 0,0 0 0,1 1 0,-1-1 0,0 0 0,1 0 0,-1 0 0,0 0 0,0 0 0,0 1 0,1-1 0,-1 0 0,0 0 0,0 0 0,0 1 0,0-1 0,1 0 0,-1 0 0,0 0 0,0 1 0,0-1 0,0 0 0,0 0 0,0 1 0,0-1 0,0 0 0,0 0 0,0 0 0,0 1 0,0-1 0,0 0 0,0 0 0,-1 1 0,1-1 0,0 0 0,0 0 0,0 0 0,0 1 0,0-1 0,-1 0 0,1 0 0,-9 13 0,7-10 0,-10 17 0,-11 31 0,7-14 0,15-36 0,1-2 0,1-5 0,1-8 0,0 9 0,0 1 0,1 0 0,-1 0 0,1 0 0,1 0 0,-1 1 0,1-1 0,0 1 0,7-6 0,5-5 0,1-5 0,-15 16 0,0 0 0,0 1 0,0-1 0,1 0 0,0 1 0,-1-1 0,2 1 0,-1 0 0,5-3 0,-1 2 0,0 0 0,0 0 0,1 0 0,-1 1 0,1 0 0,0 0 0,0 1 0,0-1 0,12 0 0,-19 2 0,0 0 0,0 0 0,0-1 0,0 1 0,0 1 0,0-1 0,0 0 0,0 0 0,-1 0 0,1 0 0,0 0 0,0 1 0,0-1 0,0 0 0,0 0 0,0 1 0,0-1 0,-1 0 0,1 1 0,0-1 0,0 1 0,-1-1 0,2 2 0,-1-1 0,0 0 0,1 1 0,-1-1 0,-1 1 0,1-1 0,0 1 0,0-1 0,-1 1 0,1 2 0,0 2 0,-1 0 0,0 0 0,-1 0 0,-2 7 0,2-8 0,-1-1 0,0 0 0,-1 0 0,-3 5 0,3-5 0,0-1 0,1 1 0,0 0 0,0 0 0,-2 7 0,3 13 0,1-19 0,0 1 0,0 0 0,-3 8 0,3-14 8,0 0 0,0 0 0,0 1-1,0-1 1,0 0 0,0 0 0,0 1-1,0-1 1,0 0 0,0 0 0,0 0-1,0 1 1,0-1 0,0 0 0,-1 0-1,1 1 1,0-1 0,0 0 0,0 0-1,-1 0 1,1 0 0,0 1 0,0-1-1,-1 0 1,1 0 0,0 0 0,-1 0-1,1 0 1,0 0 0,0 1 0,-1-1-1,1 0 1,0 0 0,-1 0 0,1 0 0,0 0-1,-1 0 1,1 0 0,-1 0 0,1 0-1,0 0 1,-1 0 0,1 0 0,-12-7-1715,5 2-5119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Boneham</dc:creator>
  <cp:keywords/>
  <dc:description/>
  <cp:lastModifiedBy>Timothy Chan</cp:lastModifiedBy>
  <cp:revision>2</cp:revision>
  <dcterms:created xsi:type="dcterms:W3CDTF">2023-08-10T15:05:00Z</dcterms:created>
  <dcterms:modified xsi:type="dcterms:W3CDTF">2023-08-10T15:05:00Z</dcterms:modified>
</cp:coreProperties>
</file>